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23"/>
        <w:gridCol w:w="6837"/>
      </w:tblGrid>
      <w:tr w:rsidR="00284DCD" w:rsidRPr="004F1873" w14:paraId="6080D5B2" w14:textId="77777777" w:rsidTr="000E59FE">
        <w:trPr>
          <w:trHeight w:val="407"/>
        </w:trPr>
        <w:tc>
          <w:tcPr>
            <w:tcW w:w="2523" w:type="dxa"/>
            <w:vAlign w:val="bottom"/>
          </w:tcPr>
          <w:p w14:paraId="3A6365DD" w14:textId="77777777" w:rsidR="00284DCD" w:rsidRPr="00470825" w:rsidRDefault="00284DCD" w:rsidP="000E59FE">
            <w:pPr>
              <w:spacing w:after="160" w:line="259" w:lineRule="auto"/>
              <w:ind w:hanging="108"/>
              <w:jc w:val="both"/>
              <w:rPr>
                <w:rFonts w:cstheme="minorHAnsi"/>
                <w:b/>
                <w:sz w:val="24"/>
                <w:szCs w:val="20"/>
              </w:rPr>
            </w:pPr>
            <w:r w:rsidRPr="00470825">
              <w:rPr>
                <w:rFonts w:cstheme="minorHAnsi"/>
                <w:b/>
                <w:sz w:val="24"/>
                <w:szCs w:val="20"/>
              </w:rPr>
              <w:t>Position Title:</w:t>
            </w:r>
          </w:p>
        </w:tc>
        <w:tc>
          <w:tcPr>
            <w:tcW w:w="6837" w:type="dxa"/>
            <w:tcBorders>
              <w:bottom w:val="single" w:sz="4" w:space="0" w:color="auto"/>
            </w:tcBorders>
            <w:vAlign w:val="bottom"/>
          </w:tcPr>
          <w:p w14:paraId="12479DE3" w14:textId="59F55C43" w:rsidR="00284DCD" w:rsidRPr="00127695" w:rsidRDefault="004F260B" w:rsidP="000E59FE">
            <w:pPr>
              <w:spacing w:after="160" w:line="259" w:lineRule="auto"/>
              <w:jc w:val="both"/>
              <w:rPr>
                <w:rFonts w:cstheme="minorHAnsi"/>
                <w:sz w:val="24"/>
                <w:szCs w:val="20"/>
              </w:rPr>
            </w:pPr>
            <w:r>
              <w:rPr>
                <w:rFonts w:cstheme="minorHAnsi"/>
                <w:sz w:val="24"/>
                <w:szCs w:val="20"/>
              </w:rPr>
              <w:t>Animal Control Officer</w:t>
            </w:r>
          </w:p>
        </w:tc>
      </w:tr>
      <w:tr w:rsidR="00284DCD" w:rsidRPr="00470825" w14:paraId="33A31079" w14:textId="77777777" w:rsidTr="000E59FE">
        <w:trPr>
          <w:trHeight w:val="407"/>
        </w:trPr>
        <w:tc>
          <w:tcPr>
            <w:tcW w:w="2523" w:type="dxa"/>
            <w:vAlign w:val="bottom"/>
          </w:tcPr>
          <w:p w14:paraId="4992EB66" w14:textId="77777777" w:rsidR="00284DCD" w:rsidRPr="00470825" w:rsidRDefault="00284DCD" w:rsidP="000E59FE">
            <w:pPr>
              <w:spacing w:after="160" w:line="259" w:lineRule="auto"/>
              <w:ind w:hanging="108"/>
              <w:jc w:val="both"/>
              <w:rPr>
                <w:rFonts w:cstheme="minorHAnsi"/>
                <w:b/>
                <w:sz w:val="24"/>
                <w:szCs w:val="20"/>
              </w:rPr>
            </w:pPr>
            <w:r w:rsidRPr="00470825">
              <w:rPr>
                <w:rFonts w:cstheme="minorHAnsi"/>
                <w:b/>
                <w:sz w:val="24"/>
                <w:szCs w:val="20"/>
              </w:rPr>
              <w:t>Department:</w:t>
            </w:r>
          </w:p>
        </w:tc>
        <w:tc>
          <w:tcPr>
            <w:tcW w:w="6837" w:type="dxa"/>
            <w:tcBorders>
              <w:top w:val="single" w:sz="4" w:space="0" w:color="auto"/>
              <w:bottom w:val="single" w:sz="4" w:space="0" w:color="auto"/>
            </w:tcBorders>
            <w:vAlign w:val="bottom"/>
          </w:tcPr>
          <w:p w14:paraId="245D8AD0" w14:textId="3ADC0E52" w:rsidR="00284DCD" w:rsidRPr="000B4A37" w:rsidRDefault="00BC6F75" w:rsidP="000E59FE">
            <w:pPr>
              <w:spacing w:after="160" w:line="259" w:lineRule="auto"/>
              <w:jc w:val="both"/>
              <w:rPr>
                <w:rFonts w:cstheme="minorHAnsi"/>
                <w:bCs/>
                <w:sz w:val="24"/>
                <w:szCs w:val="20"/>
              </w:rPr>
            </w:pPr>
            <w:r>
              <w:rPr>
                <w:rFonts w:cstheme="minorHAnsi"/>
                <w:bCs/>
                <w:sz w:val="24"/>
                <w:szCs w:val="20"/>
              </w:rPr>
              <w:t xml:space="preserve">Public Works </w:t>
            </w:r>
          </w:p>
        </w:tc>
      </w:tr>
      <w:tr w:rsidR="00284DCD" w:rsidRPr="00470825" w14:paraId="2BD29A91" w14:textId="77777777" w:rsidTr="000E59FE">
        <w:trPr>
          <w:trHeight w:val="407"/>
        </w:trPr>
        <w:tc>
          <w:tcPr>
            <w:tcW w:w="2523" w:type="dxa"/>
            <w:vAlign w:val="bottom"/>
          </w:tcPr>
          <w:p w14:paraId="11BBD3AB" w14:textId="77777777" w:rsidR="00284DCD" w:rsidRPr="00470825" w:rsidRDefault="00284DCD" w:rsidP="000E59FE">
            <w:pPr>
              <w:spacing w:after="160" w:line="259" w:lineRule="auto"/>
              <w:ind w:hanging="108"/>
              <w:jc w:val="both"/>
              <w:rPr>
                <w:rFonts w:cstheme="minorHAnsi"/>
                <w:b/>
                <w:sz w:val="24"/>
                <w:szCs w:val="20"/>
              </w:rPr>
            </w:pPr>
            <w:r w:rsidRPr="00470825">
              <w:rPr>
                <w:rFonts w:cstheme="minorHAnsi"/>
                <w:b/>
                <w:sz w:val="24"/>
                <w:szCs w:val="20"/>
              </w:rPr>
              <w:t>Employee:</w:t>
            </w:r>
          </w:p>
        </w:tc>
        <w:tc>
          <w:tcPr>
            <w:tcW w:w="6837" w:type="dxa"/>
            <w:tcBorders>
              <w:top w:val="single" w:sz="4" w:space="0" w:color="auto"/>
              <w:bottom w:val="single" w:sz="4" w:space="0" w:color="auto"/>
            </w:tcBorders>
            <w:vAlign w:val="bottom"/>
          </w:tcPr>
          <w:p w14:paraId="6DB3F533" w14:textId="0FB241C5" w:rsidR="00284DCD" w:rsidRPr="000B4A37" w:rsidRDefault="00284DCD" w:rsidP="000E59FE">
            <w:pPr>
              <w:spacing w:after="160" w:line="259" w:lineRule="auto"/>
              <w:jc w:val="both"/>
              <w:rPr>
                <w:rFonts w:cstheme="minorHAnsi"/>
                <w:bCs/>
                <w:sz w:val="24"/>
                <w:szCs w:val="20"/>
              </w:rPr>
            </w:pPr>
          </w:p>
        </w:tc>
      </w:tr>
      <w:tr w:rsidR="00284DCD" w:rsidRPr="00470825" w14:paraId="1107B5D3" w14:textId="77777777" w:rsidTr="000E59FE">
        <w:trPr>
          <w:trHeight w:val="407"/>
        </w:trPr>
        <w:tc>
          <w:tcPr>
            <w:tcW w:w="2523" w:type="dxa"/>
            <w:vAlign w:val="bottom"/>
          </w:tcPr>
          <w:p w14:paraId="49807C06" w14:textId="77777777" w:rsidR="00284DCD" w:rsidRPr="00470825" w:rsidRDefault="00284DCD" w:rsidP="000E59FE">
            <w:pPr>
              <w:spacing w:after="160" w:line="259" w:lineRule="auto"/>
              <w:ind w:hanging="108"/>
              <w:rPr>
                <w:rFonts w:cstheme="minorHAnsi"/>
                <w:b/>
                <w:sz w:val="24"/>
                <w:szCs w:val="20"/>
              </w:rPr>
            </w:pPr>
            <w:r w:rsidRPr="00470825">
              <w:rPr>
                <w:rFonts w:cstheme="minorHAnsi"/>
                <w:b/>
                <w:sz w:val="24"/>
                <w:szCs w:val="20"/>
              </w:rPr>
              <w:t>Reports to:</w:t>
            </w:r>
          </w:p>
        </w:tc>
        <w:tc>
          <w:tcPr>
            <w:tcW w:w="6837" w:type="dxa"/>
            <w:tcBorders>
              <w:bottom w:val="single" w:sz="4" w:space="0" w:color="auto"/>
            </w:tcBorders>
            <w:vAlign w:val="bottom"/>
          </w:tcPr>
          <w:p w14:paraId="6122D9BB" w14:textId="11FDB72E" w:rsidR="00284DCD" w:rsidRPr="000B4A37" w:rsidRDefault="00BC6F75" w:rsidP="000E59FE">
            <w:pPr>
              <w:spacing w:after="160"/>
              <w:jc w:val="both"/>
              <w:rPr>
                <w:rFonts w:cstheme="minorHAnsi"/>
                <w:bCs/>
                <w:sz w:val="24"/>
                <w:szCs w:val="20"/>
              </w:rPr>
            </w:pPr>
            <w:r>
              <w:rPr>
                <w:rFonts w:cstheme="minorHAnsi"/>
                <w:bCs/>
                <w:sz w:val="24"/>
                <w:szCs w:val="20"/>
              </w:rPr>
              <w:t>Superintendent of Public Works and Utilities</w:t>
            </w:r>
          </w:p>
        </w:tc>
      </w:tr>
    </w:tbl>
    <w:p w14:paraId="6FD71FCA" w14:textId="77777777" w:rsidR="00284DCD" w:rsidRPr="003B40A0" w:rsidRDefault="00284DCD" w:rsidP="00284DCD">
      <w:pPr>
        <w:spacing w:after="0"/>
        <w:ind w:hanging="142"/>
        <w:jc w:val="both"/>
        <w:rPr>
          <w:rFonts w:cstheme="minorHAnsi"/>
          <w:sz w:val="8"/>
        </w:rPr>
      </w:pPr>
    </w:p>
    <w:p w14:paraId="25ECD662" w14:textId="4887EEEC" w:rsidR="00284DCD" w:rsidRPr="00617A9B" w:rsidRDefault="00284DCD" w:rsidP="00617A9B">
      <w:pPr>
        <w:jc w:val="both"/>
        <w:rPr>
          <w:rFonts w:cstheme="minorHAnsi"/>
          <w:u w:val="single"/>
        </w:rPr>
      </w:pPr>
      <w:r w:rsidRPr="00127695">
        <w:rPr>
          <w:rFonts w:cstheme="minorHAnsi"/>
          <w:b/>
          <w:u w:val="single"/>
        </w:rPr>
        <w:t>POSITION SUMMARY</w:t>
      </w:r>
    </w:p>
    <w:p w14:paraId="09E93563" w14:textId="77777777" w:rsidR="00284DCD" w:rsidRPr="00345915" w:rsidRDefault="00284DCD" w:rsidP="00284DCD">
      <w:pPr>
        <w:spacing w:after="0" w:line="240" w:lineRule="auto"/>
        <w:jc w:val="both"/>
        <w:rPr>
          <w:rFonts w:cstheme="minorHAnsi"/>
          <w:color w:val="0070C0"/>
        </w:rPr>
      </w:pPr>
    </w:p>
    <w:tbl>
      <w:tblPr>
        <w:tblStyle w:val="TableGrid"/>
        <w:tblW w:w="0" w:type="auto"/>
        <w:tblInd w:w="-5" w:type="dxa"/>
        <w:tblLook w:val="04A0" w:firstRow="1" w:lastRow="0" w:firstColumn="1" w:lastColumn="0" w:noHBand="0" w:noVBand="1"/>
      </w:tblPr>
      <w:tblGrid>
        <w:gridCol w:w="9350"/>
      </w:tblGrid>
      <w:tr w:rsidR="00284DCD" w:rsidRPr="00345915" w14:paraId="14BB5907" w14:textId="77777777" w:rsidTr="000E59FE">
        <w:tc>
          <w:tcPr>
            <w:tcW w:w="9350" w:type="dxa"/>
          </w:tcPr>
          <w:p w14:paraId="52B1CAE4" w14:textId="77777777" w:rsidR="00284DCD" w:rsidRDefault="00284DCD" w:rsidP="000E59FE">
            <w:pPr>
              <w:jc w:val="both"/>
              <w:rPr>
                <w:rFonts w:cstheme="minorHAnsi"/>
                <w:iCs/>
              </w:rPr>
            </w:pPr>
          </w:p>
          <w:p w14:paraId="09C161F3" w14:textId="2CE4F74B" w:rsidR="00284DCD" w:rsidRPr="00345915" w:rsidRDefault="00284DCD" w:rsidP="000E59FE">
            <w:pPr>
              <w:jc w:val="both"/>
              <w:rPr>
                <w:rFonts w:cstheme="minorHAnsi"/>
                <w:iCs/>
              </w:rPr>
            </w:pPr>
            <w:r w:rsidRPr="000B4A37">
              <w:rPr>
                <w:rFonts w:cstheme="minorHAnsi"/>
                <w:iCs/>
              </w:rPr>
              <w:t xml:space="preserve">Reporting to and receiving direction and general supervision from the </w:t>
            </w:r>
            <w:r w:rsidR="00BC6F75">
              <w:rPr>
                <w:rFonts w:cstheme="minorHAnsi"/>
                <w:iCs/>
              </w:rPr>
              <w:t>Superintendent of Public Works and Utilities</w:t>
            </w:r>
            <w:r w:rsidRPr="000B4A37">
              <w:rPr>
                <w:rFonts w:cstheme="minorHAnsi"/>
                <w:iCs/>
              </w:rPr>
              <w:t xml:space="preserve">, the </w:t>
            </w:r>
            <w:r w:rsidR="00617A9B">
              <w:rPr>
                <w:rFonts w:cstheme="minorHAnsi"/>
                <w:iCs/>
              </w:rPr>
              <w:t>Animal Control Officer</w:t>
            </w:r>
            <w:r w:rsidRPr="000B4A37">
              <w:rPr>
                <w:rFonts w:cstheme="minorHAnsi"/>
                <w:iCs/>
              </w:rPr>
              <w:t xml:space="preserve"> is responsible </w:t>
            </w:r>
            <w:r w:rsidR="00617A9B">
              <w:rPr>
                <w:rFonts w:cstheme="minorHAnsi"/>
                <w:iCs/>
              </w:rPr>
              <w:t>to ensure relevant Town Bylaws and Policies as well as related Federal and Provincial legislation are implemented and enforced in the Town of Elk Point. This is a part-time contract position that is responsible for delivery and pick up of animal equipment including clean up and maintenance of Town Kennel.</w:t>
            </w:r>
          </w:p>
          <w:p w14:paraId="5AD767F0" w14:textId="77777777" w:rsidR="00284DCD" w:rsidRPr="00345915" w:rsidRDefault="00284DCD" w:rsidP="000E59FE">
            <w:pPr>
              <w:jc w:val="both"/>
              <w:rPr>
                <w:rFonts w:cstheme="minorHAnsi"/>
                <w:iCs/>
              </w:rPr>
            </w:pPr>
          </w:p>
        </w:tc>
      </w:tr>
    </w:tbl>
    <w:p w14:paraId="7253182A" w14:textId="77777777" w:rsidR="00284DCD" w:rsidRPr="00345915" w:rsidRDefault="00284DCD" w:rsidP="00284DCD">
      <w:pPr>
        <w:spacing w:after="0"/>
        <w:jc w:val="both"/>
        <w:rPr>
          <w:rFonts w:cstheme="minorHAnsi"/>
          <w:iCs/>
        </w:rPr>
      </w:pPr>
    </w:p>
    <w:p w14:paraId="78D2ED0E" w14:textId="33AB5020" w:rsidR="00284DCD" w:rsidRPr="00127695" w:rsidRDefault="00284DCD" w:rsidP="00284DCD">
      <w:pPr>
        <w:pStyle w:val="NoSpacing"/>
        <w:jc w:val="both"/>
      </w:pPr>
      <w:r w:rsidRPr="00345915">
        <w:t xml:space="preserve">The duties, responsibilities, and scope of this position may, from time to time, be amended, altered, or changed by the </w:t>
      </w:r>
      <w:r w:rsidR="001F6729">
        <w:t>Town</w:t>
      </w:r>
      <w:r w:rsidRPr="00345915">
        <w:t xml:space="preserve"> to meet the business, community, and/or regulatory needs of the organization.</w:t>
      </w:r>
    </w:p>
    <w:p w14:paraId="4EDD1E35" w14:textId="77777777" w:rsidR="00284DCD" w:rsidRDefault="00284DCD" w:rsidP="00284DCD">
      <w:pPr>
        <w:pStyle w:val="NoSpacing"/>
      </w:pPr>
    </w:p>
    <w:p w14:paraId="13DCB54B" w14:textId="77777777" w:rsidR="00284DCD" w:rsidRPr="00345915" w:rsidRDefault="00284DCD" w:rsidP="00284DCD">
      <w:pPr>
        <w:jc w:val="both"/>
        <w:rPr>
          <w:rFonts w:cstheme="minorHAnsi"/>
          <w:b/>
        </w:rPr>
      </w:pPr>
      <w:r w:rsidRPr="00345915">
        <w:rPr>
          <w:rFonts w:cstheme="minorHAnsi"/>
          <w:b/>
        </w:rPr>
        <w:t>KEY DUTIES AND RESPONSIBILITIES</w:t>
      </w:r>
    </w:p>
    <w:p w14:paraId="7350FC6C" w14:textId="067E2112" w:rsidR="00284DCD" w:rsidRPr="000B4A37" w:rsidRDefault="00617A9B" w:rsidP="00284DCD">
      <w:pPr>
        <w:jc w:val="both"/>
        <w:rPr>
          <w:rFonts w:cstheme="minorHAnsi"/>
          <w:b/>
          <w:bCs/>
        </w:rPr>
      </w:pPr>
      <w:bookmarkStart w:id="0" w:name="_Hlk525556372"/>
      <w:r>
        <w:rPr>
          <w:rFonts w:cstheme="minorHAnsi"/>
          <w:b/>
          <w:bCs/>
          <w:u w:val="single"/>
        </w:rPr>
        <w:t xml:space="preserve">Communication </w:t>
      </w:r>
      <w:r w:rsidR="00FC54FE">
        <w:rPr>
          <w:rFonts w:cstheme="minorHAnsi"/>
          <w:b/>
          <w:bCs/>
          <w:u w:val="single"/>
        </w:rPr>
        <w:t>5</w:t>
      </w:r>
      <w:r>
        <w:rPr>
          <w:rFonts w:cstheme="minorHAnsi"/>
          <w:b/>
          <w:bCs/>
          <w:u w:val="single"/>
        </w:rPr>
        <w:t>0%</w:t>
      </w:r>
    </w:p>
    <w:p w14:paraId="04F0A7F6" w14:textId="0D82AF12" w:rsidR="00284DCD" w:rsidRDefault="00617A9B" w:rsidP="00284DCD">
      <w:pPr>
        <w:pStyle w:val="ListParagraph"/>
        <w:numPr>
          <w:ilvl w:val="0"/>
          <w:numId w:val="34"/>
        </w:numPr>
        <w:ind w:left="360"/>
        <w:jc w:val="both"/>
        <w:rPr>
          <w:rFonts w:cstheme="minorHAnsi"/>
        </w:rPr>
      </w:pPr>
      <w:r>
        <w:rPr>
          <w:rFonts w:cstheme="minorHAnsi"/>
        </w:rPr>
        <w:t>Listening to residents concerns about animal care.</w:t>
      </w:r>
    </w:p>
    <w:p w14:paraId="367F7A65" w14:textId="704AA58B" w:rsidR="00284DCD" w:rsidRDefault="009F1080" w:rsidP="009F1080">
      <w:pPr>
        <w:pStyle w:val="ListParagraph"/>
        <w:numPr>
          <w:ilvl w:val="0"/>
          <w:numId w:val="34"/>
        </w:numPr>
        <w:ind w:left="360"/>
        <w:jc w:val="both"/>
        <w:rPr>
          <w:rFonts w:cstheme="minorHAnsi"/>
        </w:rPr>
      </w:pPr>
      <w:r>
        <w:rPr>
          <w:rFonts w:cstheme="minorHAnsi"/>
        </w:rPr>
        <w:t>Addressing complaints/concerns in a professional and ethical manner.</w:t>
      </w:r>
    </w:p>
    <w:p w14:paraId="2D8C58BB" w14:textId="77777777" w:rsidR="00FC54FE" w:rsidRDefault="009F1080" w:rsidP="009F1080">
      <w:pPr>
        <w:pStyle w:val="ListParagraph"/>
        <w:numPr>
          <w:ilvl w:val="0"/>
          <w:numId w:val="34"/>
        </w:numPr>
        <w:ind w:left="360"/>
        <w:jc w:val="both"/>
        <w:rPr>
          <w:rFonts w:cstheme="minorHAnsi"/>
        </w:rPr>
      </w:pPr>
      <w:r>
        <w:rPr>
          <w:rFonts w:cstheme="minorHAnsi"/>
        </w:rPr>
        <w:t xml:space="preserve">Communicate verbally </w:t>
      </w:r>
      <w:r w:rsidR="00FC54FE">
        <w:rPr>
          <w:rFonts w:cstheme="minorHAnsi"/>
        </w:rPr>
        <w:t>with tact to general public, industry and colleagues.</w:t>
      </w:r>
    </w:p>
    <w:p w14:paraId="7ABDAE64" w14:textId="346429AE" w:rsidR="009F1080" w:rsidRPr="009F1080" w:rsidRDefault="00FC54FE" w:rsidP="009F1080">
      <w:pPr>
        <w:pStyle w:val="ListParagraph"/>
        <w:numPr>
          <w:ilvl w:val="0"/>
          <w:numId w:val="34"/>
        </w:numPr>
        <w:ind w:left="360"/>
        <w:jc w:val="both"/>
        <w:rPr>
          <w:rFonts w:cstheme="minorHAnsi"/>
        </w:rPr>
      </w:pPr>
      <w:r>
        <w:rPr>
          <w:rFonts w:cstheme="minorHAnsi"/>
        </w:rPr>
        <w:t>Communicating with coworkers/supervisor.</w:t>
      </w:r>
    </w:p>
    <w:p w14:paraId="53873B46" w14:textId="1D1016CA" w:rsidR="00284DCD" w:rsidRDefault="00284DCD" w:rsidP="00284DCD">
      <w:pPr>
        <w:pStyle w:val="ListParagraph"/>
        <w:numPr>
          <w:ilvl w:val="0"/>
          <w:numId w:val="34"/>
        </w:numPr>
        <w:ind w:left="360"/>
        <w:jc w:val="both"/>
        <w:rPr>
          <w:rFonts w:cstheme="minorHAnsi"/>
        </w:rPr>
      </w:pPr>
      <w:r w:rsidRPr="00BF3828">
        <w:rPr>
          <w:rFonts w:cstheme="minorHAnsi"/>
        </w:rPr>
        <w:t>Maintain</w:t>
      </w:r>
      <w:r>
        <w:rPr>
          <w:rFonts w:cstheme="minorHAnsi"/>
        </w:rPr>
        <w:t>ing</w:t>
      </w:r>
      <w:r w:rsidRPr="00BF3828">
        <w:rPr>
          <w:rFonts w:cstheme="minorHAnsi"/>
        </w:rPr>
        <w:t xml:space="preserve"> confidential</w:t>
      </w:r>
      <w:r w:rsidR="00FC54FE">
        <w:rPr>
          <w:rFonts w:cstheme="minorHAnsi"/>
        </w:rPr>
        <w:t>ity</w:t>
      </w:r>
      <w:r w:rsidRPr="00BF3828">
        <w:rPr>
          <w:rFonts w:cstheme="minorHAnsi"/>
        </w:rPr>
        <w:t xml:space="preserve"> </w:t>
      </w:r>
      <w:r w:rsidR="009F1080">
        <w:rPr>
          <w:rFonts w:cstheme="minorHAnsi"/>
        </w:rPr>
        <w:t>on all</w:t>
      </w:r>
      <w:r w:rsidRPr="00BF3828">
        <w:rPr>
          <w:rFonts w:cstheme="minorHAnsi"/>
        </w:rPr>
        <w:t xml:space="preserve"> files</w:t>
      </w:r>
      <w:r>
        <w:rPr>
          <w:rFonts w:cstheme="minorHAnsi"/>
        </w:rPr>
        <w:t>.</w:t>
      </w:r>
    </w:p>
    <w:p w14:paraId="0D471150" w14:textId="2040A80A" w:rsidR="004E1FB6" w:rsidRDefault="004E1FB6" w:rsidP="00284DCD">
      <w:pPr>
        <w:pStyle w:val="ListParagraph"/>
        <w:numPr>
          <w:ilvl w:val="0"/>
          <w:numId w:val="34"/>
        </w:numPr>
        <w:ind w:left="360"/>
        <w:jc w:val="both"/>
        <w:rPr>
          <w:rFonts w:cstheme="minorHAnsi"/>
        </w:rPr>
      </w:pPr>
      <w:r>
        <w:rPr>
          <w:rFonts w:cstheme="minorHAnsi"/>
        </w:rPr>
        <w:t>Confidential and discretion</w:t>
      </w:r>
    </w:p>
    <w:p w14:paraId="05F9CA52" w14:textId="2C638EF9" w:rsidR="00284DCD" w:rsidRPr="000B4A37" w:rsidRDefault="00FC54FE" w:rsidP="00284DCD">
      <w:pPr>
        <w:jc w:val="both"/>
        <w:rPr>
          <w:rFonts w:cstheme="minorHAnsi"/>
          <w:b/>
          <w:bCs/>
        </w:rPr>
      </w:pPr>
      <w:r>
        <w:rPr>
          <w:rFonts w:cstheme="minorHAnsi"/>
          <w:b/>
          <w:bCs/>
          <w:u w:val="single"/>
        </w:rPr>
        <w:t>Town Equipment/Facilities 30%</w:t>
      </w:r>
    </w:p>
    <w:p w14:paraId="5AD34FC1" w14:textId="5DD3AA51" w:rsidR="00284DCD" w:rsidRDefault="00FC54FE" w:rsidP="00284DCD">
      <w:pPr>
        <w:pStyle w:val="ListParagraph"/>
        <w:numPr>
          <w:ilvl w:val="0"/>
          <w:numId w:val="34"/>
        </w:numPr>
        <w:ind w:left="360"/>
        <w:jc w:val="both"/>
        <w:rPr>
          <w:rFonts w:cstheme="minorHAnsi"/>
        </w:rPr>
      </w:pPr>
      <w:r>
        <w:rPr>
          <w:rFonts w:cstheme="minorHAnsi"/>
        </w:rPr>
        <w:t>Cleaning cages and Kennel when required.</w:t>
      </w:r>
    </w:p>
    <w:p w14:paraId="1C39D931" w14:textId="46956861" w:rsidR="00FC54FE" w:rsidRDefault="00FC54FE" w:rsidP="00284DCD">
      <w:pPr>
        <w:pStyle w:val="ListParagraph"/>
        <w:numPr>
          <w:ilvl w:val="0"/>
          <w:numId w:val="34"/>
        </w:numPr>
        <w:ind w:left="360"/>
        <w:jc w:val="both"/>
        <w:rPr>
          <w:rFonts w:cstheme="minorHAnsi"/>
        </w:rPr>
      </w:pPr>
      <w:r>
        <w:rPr>
          <w:rFonts w:cstheme="minorHAnsi"/>
        </w:rPr>
        <w:t>Handling equipment and materials responsibly.</w:t>
      </w:r>
    </w:p>
    <w:p w14:paraId="6CD22DEC" w14:textId="5576C8F4" w:rsidR="00FC54FE" w:rsidRDefault="00FC54FE" w:rsidP="00284DCD">
      <w:pPr>
        <w:pStyle w:val="ListParagraph"/>
        <w:numPr>
          <w:ilvl w:val="0"/>
          <w:numId w:val="34"/>
        </w:numPr>
        <w:ind w:left="360"/>
        <w:jc w:val="both"/>
        <w:rPr>
          <w:rFonts w:cstheme="minorHAnsi"/>
        </w:rPr>
      </w:pPr>
      <w:r>
        <w:rPr>
          <w:rFonts w:cstheme="minorHAnsi"/>
        </w:rPr>
        <w:t>Securing the Kennel and Public Works Yard when finished using.</w:t>
      </w:r>
    </w:p>
    <w:p w14:paraId="49082AE8" w14:textId="5A97B713" w:rsidR="00FC54FE" w:rsidRDefault="00FC54FE" w:rsidP="00284DCD">
      <w:pPr>
        <w:pStyle w:val="ListParagraph"/>
        <w:numPr>
          <w:ilvl w:val="0"/>
          <w:numId w:val="34"/>
        </w:numPr>
        <w:ind w:left="360"/>
        <w:jc w:val="both"/>
        <w:rPr>
          <w:rFonts w:cstheme="minorHAnsi"/>
        </w:rPr>
      </w:pPr>
      <w:r>
        <w:rPr>
          <w:rFonts w:cstheme="minorHAnsi"/>
        </w:rPr>
        <w:t>Ensuring animal feed in kennel when needed.</w:t>
      </w:r>
    </w:p>
    <w:p w14:paraId="244EB23A" w14:textId="47388AC3" w:rsidR="00284DCD" w:rsidRPr="004E1FB6" w:rsidRDefault="00941E8E" w:rsidP="004E1FB6">
      <w:pPr>
        <w:pStyle w:val="ListParagraph"/>
        <w:numPr>
          <w:ilvl w:val="0"/>
          <w:numId w:val="34"/>
        </w:numPr>
        <w:ind w:left="360"/>
        <w:jc w:val="both"/>
        <w:rPr>
          <w:rFonts w:cstheme="minorHAnsi"/>
        </w:rPr>
      </w:pPr>
      <w:r>
        <w:rPr>
          <w:rFonts w:cstheme="minorHAnsi"/>
        </w:rPr>
        <w:t>Caring for</w:t>
      </w:r>
      <w:r w:rsidR="00FC54FE">
        <w:rPr>
          <w:rFonts w:cstheme="minorHAnsi"/>
        </w:rPr>
        <w:t xml:space="preserve"> animals in the </w:t>
      </w:r>
      <w:r>
        <w:rPr>
          <w:rFonts w:cstheme="minorHAnsi"/>
        </w:rPr>
        <w:t>kennel responsibly when needed.</w:t>
      </w:r>
    </w:p>
    <w:p w14:paraId="7A181E21" w14:textId="00718EC1" w:rsidR="00284DCD" w:rsidRPr="000B4A37" w:rsidRDefault="004E1FB6" w:rsidP="00284DCD">
      <w:pPr>
        <w:jc w:val="both"/>
        <w:rPr>
          <w:rFonts w:cstheme="minorHAnsi"/>
          <w:b/>
          <w:bCs/>
        </w:rPr>
      </w:pPr>
      <w:r>
        <w:rPr>
          <w:rFonts w:cstheme="minorHAnsi"/>
          <w:b/>
          <w:bCs/>
          <w:u w:val="single"/>
        </w:rPr>
        <w:t>Confidentiality</w:t>
      </w:r>
      <w:r w:rsidR="002109D6">
        <w:rPr>
          <w:rFonts w:cstheme="minorHAnsi"/>
          <w:b/>
          <w:bCs/>
          <w:u w:val="single"/>
        </w:rPr>
        <w:t xml:space="preserve"> 20%</w:t>
      </w:r>
    </w:p>
    <w:p w14:paraId="0A48C7A3" w14:textId="749AA3F1" w:rsidR="00284DCD" w:rsidRDefault="00524A65" w:rsidP="00284DCD">
      <w:pPr>
        <w:pStyle w:val="ListParagraph"/>
        <w:numPr>
          <w:ilvl w:val="0"/>
          <w:numId w:val="34"/>
        </w:numPr>
        <w:ind w:left="360"/>
        <w:jc w:val="both"/>
        <w:rPr>
          <w:rFonts w:cstheme="minorHAnsi"/>
        </w:rPr>
      </w:pPr>
      <w:r>
        <w:rPr>
          <w:rFonts w:cstheme="minorHAnsi"/>
        </w:rPr>
        <w:t>Drivers abstract required.</w:t>
      </w:r>
    </w:p>
    <w:p w14:paraId="6B9054C0" w14:textId="031024DE" w:rsidR="00524A65" w:rsidRDefault="00524A65" w:rsidP="00284DCD">
      <w:pPr>
        <w:pStyle w:val="ListParagraph"/>
        <w:numPr>
          <w:ilvl w:val="0"/>
          <w:numId w:val="34"/>
        </w:numPr>
        <w:ind w:left="360"/>
        <w:jc w:val="both"/>
        <w:rPr>
          <w:rFonts w:cstheme="minorHAnsi"/>
        </w:rPr>
      </w:pPr>
      <w:r>
        <w:rPr>
          <w:rFonts w:cstheme="minorHAnsi"/>
        </w:rPr>
        <w:t>Excellent record keeping and confidentiality.</w:t>
      </w:r>
    </w:p>
    <w:p w14:paraId="251F5E35" w14:textId="7F6903AE" w:rsidR="00284DCD" w:rsidRDefault="00524A65" w:rsidP="00284DCD">
      <w:pPr>
        <w:pStyle w:val="ListParagraph"/>
        <w:numPr>
          <w:ilvl w:val="0"/>
          <w:numId w:val="34"/>
        </w:numPr>
        <w:ind w:left="360"/>
        <w:jc w:val="both"/>
        <w:rPr>
          <w:rFonts w:cstheme="minorHAnsi"/>
        </w:rPr>
      </w:pPr>
      <w:r>
        <w:rPr>
          <w:rFonts w:cstheme="minorHAnsi"/>
        </w:rPr>
        <w:t xml:space="preserve">Discretion and tact </w:t>
      </w:r>
      <w:r w:rsidR="002109D6">
        <w:rPr>
          <w:rFonts w:cstheme="minorHAnsi"/>
        </w:rPr>
        <w:t>are essential.</w:t>
      </w:r>
    </w:p>
    <w:p w14:paraId="09EF98B6" w14:textId="38AA69FC" w:rsidR="00284DCD" w:rsidRPr="00524A65" w:rsidRDefault="00524A65" w:rsidP="00524A65">
      <w:pPr>
        <w:pStyle w:val="ListParagraph"/>
        <w:numPr>
          <w:ilvl w:val="0"/>
          <w:numId w:val="34"/>
        </w:numPr>
        <w:ind w:left="360"/>
        <w:jc w:val="both"/>
        <w:rPr>
          <w:rFonts w:cstheme="minorHAnsi"/>
        </w:rPr>
      </w:pPr>
      <w:r>
        <w:rPr>
          <w:rFonts w:cstheme="minorHAnsi"/>
        </w:rPr>
        <w:t>Political sensitivity</w:t>
      </w:r>
      <w:r w:rsidR="002109D6">
        <w:rPr>
          <w:rFonts w:cstheme="minorHAnsi"/>
        </w:rPr>
        <w:t xml:space="preserve"> - </w:t>
      </w:r>
      <w:r>
        <w:rPr>
          <w:rFonts w:cstheme="minorHAnsi"/>
        </w:rPr>
        <w:t xml:space="preserve">working in </w:t>
      </w:r>
      <w:r w:rsidR="002109D6">
        <w:rPr>
          <w:rFonts w:cstheme="minorHAnsi"/>
        </w:rPr>
        <w:t xml:space="preserve">a </w:t>
      </w:r>
      <w:r>
        <w:rPr>
          <w:rFonts w:cstheme="minorHAnsi"/>
        </w:rPr>
        <w:t>small community.</w:t>
      </w:r>
    </w:p>
    <w:p w14:paraId="47C240BA" w14:textId="77777777" w:rsidR="00284DCD" w:rsidRPr="009F24A8" w:rsidRDefault="00284DCD" w:rsidP="00284DCD">
      <w:pPr>
        <w:pStyle w:val="ListParagraph"/>
        <w:numPr>
          <w:ilvl w:val="0"/>
          <w:numId w:val="34"/>
        </w:numPr>
        <w:ind w:left="360"/>
        <w:jc w:val="both"/>
        <w:rPr>
          <w:rFonts w:cstheme="minorHAnsi"/>
        </w:rPr>
      </w:pPr>
      <w:r w:rsidRPr="009F24A8">
        <w:rPr>
          <w:rFonts w:cstheme="minorHAnsi"/>
        </w:rPr>
        <w:lastRenderedPageBreak/>
        <w:t>Respond</w:t>
      </w:r>
      <w:r>
        <w:rPr>
          <w:rFonts w:cstheme="minorHAnsi"/>
        </w:rPr>
        <w:t>ing</w:t>
      </w:r>
      <w:r w:rsidRPr="009F24A8">
        <w:rPr>
          <w:rFonts w:cstheme="minorHAnsi"/>
        </w:rPr>
        <w:t xml:space="preserve"> to inquiries in a proficient and respectable manner</w:t>
      </w:r>
      <w:r>
        <w:rPr>
          <w:rFonts w:cstheme="minorHAnsi"/>
        </w:rPr>
        <w:t>.</w:t>
      </w:r>
    </w:p>
    <w:p w14:paraId="19510FBC" w14:textId="77777777" w:rsidR="002109D6" w:rsidRDefault="00524A65" w:rsidP="00524A65">
      <w:pPr>
        <w:pStyle w:val="ListParagraph"/>
        <w:numPr>
          <w:ilvl w:val="0"/>
          <w:numId w:val="34"/>
        </w:numPr>
        <w:ind w:left="360"/>
        <w:jc w:val="both"/>
        <w:rPr>
          <w:rFonts w:cstheme="minorHAnsi"/>
        </w:rPr>
      </w:pPr>
      <w:r>
        <w:rPr>
          <w:rFonts w:cstheme="minorHAnsi"/>
        </w:rPr>
        <w:t>Attending staff and safety monthly meetings.</w:t>
      </w:r>
    </w:p>
    <w:p w14:paraId="0E363C89" w14:textId="68799829" w:rsidR="00284DCD" w:rsidRPr="00524A65" w:rsidRDefault="002109D6" w:rsidP="00524A65">
      <w:pPr>
        <w:pStyle w:val="ListParagraph"/>
        <w:numPr>
          <w:ilvl w:val="0"/>
          <w:numId w:val="34"/>
        </w:numPr>
        <w:ind w:left="360"/>
        <w:jc w:val="both"/>
        <w:rPr>
          <w:rFonts w:cstheme="minorHAnsi"/>
        </w:rPr>
      </w:pPr>
      <w:r>
        <w:rPr>
          <w:rFonts w:cstheme="minorHAnsi"/>
        </w:rPr>
        <w:t>High level of integrity, confidentiality and accountability.</w:t>
      </w:r>
      <w:r w:rsidR="00284DCD" w:rsidRPr="00524A65">
        <w:rPr>
          <w:rFonts w:cstheme="minorHAnsi"/>
          <w:i/>
        </w:rPr>
        <w:t xml:space="preserve"> </w:t>
      </w:r>
    </w:p>
    <w:bookmarkEnd w:id="0"/>
    <w:p w14:paraId="51BCFB52" w14:textId="77777777" w:rsidR="00284DCD" w:rsidRPr="00127695" w:rsidRDefault="00284DCD" w:rsidP="00284DCD">
      <w:pPr>
        <w:jc w:val="both"/>
        <w:rPr>
          <w:rFonts w:cstheme="minorHAnsi"/>
        </w:rPr>
      </w:pPr>
      <w:r w:rsidRPr="00127695">
        <w:rPr>
          <w:rFonts w:cstheme="minorHAnsi"/>
          <w:b/>
          <w:u w:val="single"/>
        </w:rPr>
        <w:t>REPORTING RELATIONSHIPS</w:t>
      </w:r>
    </w:p>
    <w:p w14:paraId="5A026625" w14:textId="027BAF57" w:rsidR="00284DCD" w:rsidRPr="00127695" w:rsidRDefault="00284DCD" w:rsidP="00284DCD">
      <w:pPr>
        <w:pStyle w:val="NoSpacing"/>
        <w:jc w:val="both"/>
      </w:pPr>
      <w:r w:rsidRPr="00127695">
        <w:t xml:space="preserve">The following job titles and/or specific positions listed may, from time to time, be amended, altered, or changed by the </w:t>
      </w:r>
      <w:r w:rsidR="001F6729">
        <w:t>Town</w:t>
      </w:r>
      <w:r w:rsidRPr="00127695">
        <w:t xml:space="preserve"> to meet the business, community, and/or regulatory needs of the organization.</w:t>
      </w:r>
    </w:p>
    <w:p w14:paraId="29158A6F" w14:textId="77777777" w:rsidR="00284DCD" w:rsidRPr="00127695" w:rsidRDefault="00284DCD" w:rsidP="00284DCD">
      <w:pPr>
        <w:spacing w:after="0" w:line="240" w:lineRule="auto"/>
        <w:jc w:val="both"/>
        <w:rPr>
          <w:rFonts w:cstheme="minorHAnsi"/>
        </w:rPr>
      </w:pPr>
    </w:p>
    <w:p w14:paraId="3A6C9ADE" w14:textId="263D95AD" w:rsidR="00284DCD" w:rsidRPr="00127695" w:rsidRDefault="00284DCD" w:rsidP="00284DCD">
      <w:pPr>
        <w:jc w:val="both"/>
        <w:rPr>
          <w:rFonts w:cstheme="minorHAnsi"/>
        </w:rPr>
      </w:pPr>
      <w:r w:rsidRPr="00127695">
        <w:rPr>
          <w:rFonts w:cstheme="minorHAnsi"/>
        </w:rPr>
        <w:t xml:space="preserve">Position reports directly to the </w:t>
      </w:r>
      <w:r w:rsidR="00BC6F75">
        <w:rPr>
          <w:rFonts w:cstheme="minorHAnsi"/>
        </w:rPr>
        <w:t>Superintendent of Public Works and Utilities</w:t>
      </w:r>
      <w:r w:rsidR="00343136">
        <w:rPr>
          <w:rFonts w:cstheme="minorHAnsi"/>
        </w:rPr>
        <w:t>.</w:t>
      </w:r>
    </w:p>
    <w:p w14:paraId="737E089E" w14:textId="77777777" w:rsidR="00284DCD" w:rsidRDefault="00284DCD" w:rsidP="00284DCD">
      <w:pPr>
        <w:jc w:val="both"/>
        <w:rPr>
          <w:rFonts w:cstheme="minorHAnsi"/>
        </w:rPr>
      </w:pPr>
      <w:r w:rsidRPr="00127695">
        <w:rPr>
          <w:rFonts w:cstheme="minorHAnsi"/>
        </w:rPr>
        <w:t xml:space="preserve">This position provides </w:t>
      </w:r>
      <w:r>
        <w:rPr>
          <w:rFonts w:cstheme="minorHAnsi"/>
        </w:rPr>
        <w:t>leadership (direct supervision) to</w:t>
      </w:r>
      <w:r w:rsidRPr="00127695">
        <w:rPr>
          <w:rFonts w:cstheme="minorHAnsi"/>
        </w:rPr>
        <w:t xml:space="preserve"> the following</w:t>
      </w:r>
      <w:r>
        <w:rPr>
          <w:rFonts w:cstheme="minorHAnsi"/>
        </w:rPr>
        <w:t xml:space="preserve"> positions (job titles):</w:t>
      </w:r>
    </w:p>
    <w:tbl>
      <w:tblPr>
        <w:tblStyle w:val="TableGrid"/>
        <w:tblW w:w="0" w:type="auto"/>
        <w:tblInd w:w="360" w:type="dxa"/>
        <w:tblLook w:val="04A0" w:firstRow="1" w:lastRow="0" w:firstColumn="1" w:lastColumn="0" w:noHBand="0" w:noVBand="1"/>
      </w:tblPr>
      <w:tblGrid>
        <w:gridCol w:w="4495"/>
        <w:gridCol w:w="4495"/>
      </w:tblGrid>
      <w:tr w:rsidR="00284DCD" w14:paraId="2D4230A0" w14:textId="77777777" w:rsidTr="000E59FE">
        <w:tc>
          <w:tcPr>
            <w:tcW w:w="4495" w:type="dxa"/>
          </w:tcPr>
          <w:p w14:paraId="451D8AA9" w14:textId="77777777" w:rsidR="00284DCD" w:rsidRPr="000B4A37" w:rsidRDefault="00284DCD" w:rsidP="000E59FE">
            <w:pPr>
              <w:pStyle w:val="ListParagraph"/>
              <w:numPr>
                <w:ilvl w:val="0"/>
                <w:numId w:val="41"/>
              </w:numPr>
              <w:jc w:val="both"/>
              <w:rPr>
                <w:rFonts w:cstheme="minorHAnsi"/>
              </w:rPr>
            </w:pPr>
            <w:r>
              <w:rPr>
                <w:rFonts w:cstheme="minorHAnsi"/>
              </w:rPr>
              <w:t>N/A</w:t>
            </w:r>
          </w:p>
        </w:tc>
        <w:tc>
          <w:tcPr>
            <w:tcW w:w="4495" w:type="dxa"/>
          </w:tcPr>
          <w:p w14:paraId="195D5994" w14:textId="77777777" w:rsidR="00284DCD" w:rsidRPr="000B4A37" w:rsidRDefault="00284DCD" w:rsidP="000E59FE">
            <w:pPr>
              <w:pStyle w:val="ListParagraph"/>
              <w:numPr>
                <w:ilvl w:val="0"/>
                <w:numId w:val="41"/>
              </w:numPr>
              <w:jc w:val="both"/>
              <w:rPr>
                <w:rFonts w:cstheme="minorHAnsi"/>
              </w:rPr>
            </w:pPr>
          </w:p>
        </w:tc>
      </w:tr>
      <w:tr w:rsidR="00284DCD" w14:paraId="18973B9B" w14:textId="77777777" w:rsidTr="000E59FE">
        <w:tc>
          <w:tcPr>
            <w:tcW w:w="4495" w:type="dxa"/>
          </w:tcPr>
          <w:p w14:paraId="5F5023E5" w14:textId="77777777" w:rsidR="00284DCD" w:rsidRPr="000B4A37" w:rsidRDefault="00284DCD" w:rsidP="000E59FE">
            <w:pPr>
              <w:pStyle w:val="ListParagraph"/>
              <w:numPr>
                <w:ilvl w:val="0"/>
                <w:numId w:val="41"/>
              </w:numPr>
              <w:jc w:val="both"/>
              <w:rPr>
                <w:rFonts w:cstheme="minorHAnsi"/>
              </w:rPr>
            </w:pPr>
          </w:p>
        </w:tc>
        <w:tc>
          <w:tcPr>
            <w:tcW w:w="4495" w:type="dxa"/>
          </w:tcPr>
          <w:p w14:paraId="207DE3C2" w14:textId="77777777" w:rsidR="00284DCD" w:rsidRPr="000B4A37" w:rsidRDefault="00284DCD" w:rsidP="000E59FE">
            <w:pPr>
              <w:pStyle w:val="ListParagraph"/>
              <w:numPr>
                <w:ilvl w:val="0"/>
                <w:numId w:val="41"/>
              </w:numPr>
              <w:jc w:val="both"/>
              <w:rPr>
                <w:rFonts w:cstheme="minorHAnsi"/>
              </w:rPr>
            </w:pPr>
          </w:p>
        </w:tc>
      </w:tr>
    </w:tbl>
    <w:p w14:paraId="7CD670A3" w14:textId="77777777" w:rsidR="00284DCD" w:rsidRPr="00127695" w:rsidRDefault="00284DCD" w:rsidP="00284DCD">
      <w:pPr>
        <w:pStyle w:val="ListParagraph"/>
        <w:ind w:left="360"/>
        <w:jc w:val="both"/>
        <w:rPr>
          <w:rFonts w:cstheme="minorHAnsi"/>
          <w:highlight w:val="yellow"/>
        </w:rPr>
      </w:pPr>
    </w:p>
    <w:p w14:paraId="49AC1A6B" w14:textId="77777777" w:rsidR="00284DCD" w:rsidRPr="00127695" w:rsidRDefault="00284DCD" w:rsidP="00284DCD">
      <w:pPr>
        <w:jc w:val="both"/>
        <w:rPr>
          <w:rFonts w:cstheme="minorHAnsi"/>
        </w:rPr>
      </w:pPr>
      <w:r w:rsidRPr="00127695">
        <w:rPr>
          <w:rFonts w:cstheme="minorHAnsi"/>
        </w:rPr>
        <w:t xml:space="preserve">There are currently </w:t>
      </w:r>
      <w:r>
        <w:rPr>
          <w:rFonts w:cstheme="minorHAnsi"/>
        </w:rPr>
        <w:t>0 i</w:t>
      </w:r>
      <w:r w:rsidRPr="00127695">
        <w:rPr>
          <w:rFonts w:cstheme="minorHAnsi"/>
        </w:rPr>
        <w:t xml:space="preserve">ndirect reports of this position.   </w:t>
      </w:r>
    </w:p>
    <w:p w14:paraId="0E86F922" w14:textId="0208984F" w:rsidR="00284DCD" w:rsidRPr="00941E8E" w:rsidRDefault="00284DCD" w:rsidP="00284DCD">
      <w:pPr>
        <w:jc w:val="both"/>
        <w:rPr>
          <w:rFonts w:cstheme="minorHAnsi"/>
          <w:b/>
        </w:rPr>
      </w:pPr>
      <w:r w:rsidRPr="00345915">
        <w:rPr>
          <w:rFonts w:cstheme="minorHAnsi"/>
          <w:b/>
        </w:rPr>
        <w:t>EDUCATION AND EXPERIENCE</w:t>
      </w:r>
    </w:p>
    <w:p w14:paraId="6B104878" w14:textId="4DC5DFE4" w:rsidR="00284DCD" w:rsidRPr="00345915" w:rsidRDefault="00284DCD" w:rsidP="00284DCD">
      <w:pPr>
        <w:jc w:val="both"/>
        <w:rPr>
          <w:rFonts w:cstheme="minorHAnsi"/>
          <w:b/>
        </w:rPr>
      </w:pPr>
      <w:r w:rsidRPr="00345915">
        <w:rPr>
          <w:rFonts w:cstheme="minorHAnsi"/>
          <w:b/>
        </w:rPr>
        <w:t>Education:</w:t>
      </w:r>
      <w:r w:rsidR="001F6729" w:rsidRPr="001F6729">
        <w:t xml:space="preserve"> </w:t>
      </w:r>
      <w:r w:rsidR="001F6729" w:rsidRPr="001F6729">
        <w:rPr>
          <w:rFonts w:cstheme="minorHAnsi"/>
          <w:bCs/>
        </w:rPr>
        <w:t>Related degree or diploma</w:t>
      </w:r>
      <w:r w:rsidR="00941E8E">
        <w:rPr>
          <w:rFonts w:cstheme="minorHAnsi"/>
          <w:bCs/>
        </w:rPr>
        <w:t xml:space="preserve"> in Animal Care is preferred.</w:t>
      </w:r>
    </w:p>
    <w:p w14:paraId="6AB9097E" w14:textId="7D9847A7" w:rsidR="00284DCD" w:rsidRPr="00345915" w:rsidRDefault="00284DCD" w:rsidP="00284DCD">
      <w:pPr>
        <w:jc w:val="both"/>
        <w:rPr>
          <w:rFonts w:cstheme="minorHAnsi"/>
          <w:b/>
        </w:rPr>
      </w:pPr>
      <w:r w:rsidRPr="00345915">
        <w:rPr>
          <w:rFonts w:cstheme="minorHAnsi"/>
          <w:b/>
        </w:rPr>
        <w:t>Experience:</w:t>
      </w:r>
      <w:r w:rsidR="001F6729">
        <w:t xml:space="preserve"> </w:t>
      </w:r>
      <w:r w:rsidR="00F5717F">
        <w:rPr>
          <w:rFonts w:cstheme="minorHAnsi"/>
          <w:bCs/>
        </w:rPr>
        <w:t>1</w:t>
      </w:r>
      <w:r w:rsidR="00941E8E">
        <w:rPr>
          <w:rFonts w:cstheme="minorHAnsi"/>
          <w:bCs/>
        </w:rPr>
        <w:t xml:space="preserve"> to 3 </w:t>
      </w:r>
      <w:r w:rsidR="001F6729" w:rsidRPr="001F6729">
        <w:rPr>
          <w:rFonts w:cstheme="minorHAnsi"/>
          <w:bCs/>
        </w:rPr>
        <w:t xml:space="preserve">years of </w:t>
      </w:r>
      <w:r w:rsidR="00941E8E">
        <w:rPr>
          <w:rFonts w:cstheme="minorHAnsi"/>
          <w:bCs/>
        </w:rPr>
        <w:t xml:space="preserve">Animal Care experience </w:t>
      </w:r>
      <w:r w:rsidR="00941E8E" w:rsidRPr="001F6729">
        <w:rPr>
          <w:rFonts w:cstheme="minorHAnsi"/>
          <w:bCs/>
        </w:rPr>
        <w:t>pr</w:t>
      </w:r>
      <w:r w:rsidR="00941E8E">
        <w:rPr>
          <w:rFonts w:cstheme="minorHAnsi"/>
          <w:bCs/>
        </w:rPr>
        <w:t>eferably</w:t>
      </w:r>
      <w:r w:rsidR="001F6729" w:rsidRPr="001F6729">
        <w:rPr>
          <w:rFonts w:cstheme="minorHAnsi"/>
          <w:bCs/>
        </w:rPr>
        <w:t xml:space="preserve"> in a municipal setting</w:t>
      </w:r>
      <w:r w:rsidR="00941E8E">
        <w:rPr>
          <w:rFonts w:cstheme="minorHAnsi"/>
          <w:bCs/>
        </w:rPr>
        <w:t>.</w:t>
      </w:r>
    </w:p>
    <w:p w14:paraId="57AE282C" w14:textId="77777777" w:rsidR="00284DCD" w:rsidRPr="00127695" w:rsidRDefault="00284DCD" w:rsidP="00284DCD">
      <w:pPr>
        <w:jc w:val="both"/>
        <w:rPr>
          <w:rFonts w:cstheme="minorHAnsi"/>
          <w:b/>
          <w:u w:val="single"/>
        </w:rPr>
      </w:pPr>
      <w:r w:rsidRPr="00127695">
        <w:rPr>
          <w:rFonts w:cstheme="minorHAnsi"/>
          <w:b/>
          <w:u w:val="single"/>
        </w:rPr>
        <w:t xml:space="preserve">KNOWLEDGE, SKILLS, ABILITIES </w:t>
      </w:r>
    </w:p>
    <w:p w14:paraId="4F48146C" w14:textId="77777777" w:rsidR="00284DCD" w:rsidRPr="00127695" w:rsidRDefault="00284DCD" w:rsidP="00284DCD">
      <w:pPr>
        <w:pStyle w:val="ListParagraph"/>
        <w:numPr>
          <w:ilvl w:val="0"/>
          <w:numId w:val="34"/>
        </w:numPr>
        <w:ind w:left="360"/>
        <w:jc w:val="both"/>
        <w:rPr>
          <w:rFonts w:cstheme="minorHAnsi"/>
        </w:rPr>
      </w:pPr>
      <w:r w:rsidRPr="00127695">
        <w:rPr>
          <w:rFonts w:cstheme="minorHAnsi"/>
        </w:rPr>
        <w:t xml:space="preserve">The following </w:t>
      </w:r>
      <w:r>
        <w:rPr>
          <w:rFonts w:cstheme="minorHAnsi"/>
        </w:rPr>
        <w:t xml:space="preserve">knowledge, skills and abilities </w:t>
      </w:r>
      <w:r w:rsidRPr="00127695">
        <w:rPr>
          <w:rFonts w:cstheme="minorHAnsi"/>
        </w:rPr>
        <w:t>are required in this position:</w:t>
      </w:r>
    </w:p>
    <w:tbl>
      <w:tblPr>
        <w:tblStyle w:val="TableGrid"/>
        <w:tblW w:w="9189" w:type="dxa"/>
        <w:tblInd w:w="421" w:type="dxa"/>
        <w:tblLook w:val="04A0" w:firstRow="1" w:lastRow="0" w:firstColumn="1" w:lastColumn="0" w:noHBand="0" w:noVBand="1"/>
      </w:tblPr>
      <w:tblGrid>
        <w:gridCol w:w="4394"/>
        <w:gridCol w:w="4795"/>
      </w:tblGrid>
      <w:tr w:rsidR="00284DCD" w14:paraId="7AE13C3B" w14:textId="77777777" w:rsidTr="000E59FE">
        <w:tc>
          <w:tcPr>
            <w:tcW w:w="4394" w:type="dxa"/>
          </w:tcPr>
          <w:p w14:paraId="7D7E2CB3" w14:textId="0715AE6C" w:rsidR="00284DCD" w:rsidRPr="000B4A37" w:rsidRDefault="00284DCD" w:rsidP="000E59FE">
            <w:pPr>
              <w:pStyle w:val="ListParagraph"/>
              <w:numPr>
                <w:ilvl w:val="0"/>
                <w:numId w:val="34"/>
              </w:numPr>
              <w:ind w:left="317" w:hanging="284"/>
              <w:jc w:val="both"/>
              <w:rPr>
                <w:rFonts w:cstheme="minorHAnsi"/>
              </w:rPr>
            </w:pPr>
            <w:r w:rsidRPr="000B4A37">
              <w:rPr>
                <w:rFonts w:cstheme="minorHAnsi"/>
              </w:rPr>
              <w:t xml:space="preserve">Knowledge of </w:t>
            </w:r>
            <w:r w:rsidR="00941E8E">
              <w:rPr>
                <w:rFonts w:cstheme="minorHAnsi"/>
              </w:rPr>
              <w:t>Municipal Bylaws and Policies</w:t>
            </w:r>
            <w:r w:rsidR="004E1FB6">
              <w:rPr>
                <w:rFonts w:cstheme="minorHAnsi"/>
              </w:rPr>
              <w:t>.</w:t>
            </w:r>
          </w:p>
          <w:p w14:paraId="01411481" w14:textId="3087A7B4" w:rsidR="00284DCD" w:rsidRPr="004E1FB6" w:rsidRDefault="00284DCD" w:rsidP="004E1FB6">
            <w:pPr>
              <w:pStyle w:val="ListParagraph"/>
              <w:numPr>
                <w:ilvl w:val="0"/>
                <w:numId w:val="34"/>
              </w:numPr>
              <w:ind w:left="317" w:hanging="284"/>
              <w:jc w:val="both"/>
              <w:rPr>
                <w:rFonts w:cstheme="minorHAnsi"/>
              </w:rPr>
            </w:pPr>
            <w:r w:rsidRPr="000B4A37">
              <w:rPr>
                <w:rFonts w:cstheme="minorHAnsi"/>
              </w:rPr>
              <w:t>Knowledge and experience working with the current Alberta Municipal Government Act (MGA)</w:t>
            </w:r>
            <w:r w:rsidR="004E1FB6">
              <w:rPr>
                <w:rFonts w:cstheme="minorHAnsi"/>
              </w:rPr>
              <w:t>.</w:t>
            </w:r>
            <w:r w:rsidRPr="004E1FB6">
              <w:rPr>
                <w:rFonts w:cstheme="minorHAnsi"/>
              </w:rPr>
              <w:t xml:space="preserve"> </w:t>
            </w:r>
          </w:p>
          <w:p w14:paraId="6B3A6CF1" w14:textId="77777777" w:rsidR="001F6729" w:rsidRDefault="00284DCD" w:rsidP="001F6729">
            <w:pPr>
              <w:pStyle w:val="ListParagraph"/>
              <w:numPr>
                <w:ilvl w:val="0"/>
                <w:numId w:val="34"/>
              </w:numPr>
              <w:ind w:left="317" w:hanging="284"/>
              <w:jc w:val="both"/>
              <w:rPr>
                <w:rFonts w:cstheme="minorHAnsi"/>
              </w:rPr>
            </w:pPr>
            <w:r w:rsidRPr="000B4A37">
              <w:rPr>
                <w:rFonts w:cstheme="minorHAnsi"/>
              </w:rPr>
              <w:t>Demonstrated attention to detail and ability to respect confidential information</w:t>
            </w:r>
            <w:r w:rsidR="001F6729">
              <w:rPr>
                <w:rFonts w:cstheme="minorHAnsi"/>
              </w:rPr>
              <w:t>.</w:t>
            </w:r>
          </w:p>
          <w:p w14:paraId="5FD6EB03" w14:textId="77777777" w:rsidR="00284DCD" w:rsidRDefault="001F6729" w:rsidP="001F6729">
            <w:pPr>
              <w:pStyle w:val="ListParagraph"/>
              <w:numPr>
                <w:ilvl w:val="0"/>
                <w:numId w:val="34"/>
              </w:numPr>
              <w:ind w:left="317" w:hanging="284"/>
              <w:jc w:val="both"/>
              <w:rPr>
                <w:rFonts w:cstheme="minorHAnsi"/>
              </w:rPr>
            </w:pPr>
            <w:r>
              <w:rPr>
                <w:rFonts w:cstheme="minorHAnsi"/>
              </w:rPr>
              <w:t>A</w:t>
            </w:r>
            <w:r w:rsidRPr="000B4A37">
              <w:rPr>
                <w:rFonts w:cstheme="minorHAnsi"/>
              </w:rPr>
              <w:t>bility to build and manage relationships and resolve issues and conflict in an effective, inclusive, transparent, and calm manner.</w:t>
            </w:r>
          </w:p>
          <w:p w14:paraId="38BC4812" w14:textId="5302BFDC" w:rsidR="00F5717F" w:rsidRPr="001F6729" w:rsidRDefault="00F5717F" w:rsidP="001F6729">
            <w:pPr>
              <w:pStyle w:val="ListParagraph"/>
              <w:numPr>
                <w:ilvl w:val="0"/>
                <w:numId w:val="34"/>
              </w:numPr>
              <w:ind w:left="317" w:hanging="284"/>
              <w:jc w:val="both"/>
              <w:rPr>
                <w:rFonts w:cstheme="minorHAnsi"/>
              </w:rPr>
            </w:pPr>
            <w:r>
              <w:rPr>
                <w:rFonts w:cstheme="minorHAnsi"/>
              </w:rPr>
              <w:t>Valid Class 5 Driver’s license</w:t>
            </w:r>
          </w:p>
        </w:tc>
        <w:tc>
          <w:tcPr>
            <w:tcW w:w="4795" w:type="dxa"/>
          </w:tcPr>
          <w:p w14:paraId="52EDA1F4" w14:textId="6590E47A" w:rsidR="00284DCD" w:rsidRPr="000B4A37" w:rsidRDefault="00941E8E" w:rsidP="000E59FE">
            <w:pPr>
              <w:pStyle w:val="ListParagraph"/>
              <w:numPr>
                <w:ilvl w:val="0"/>
                <w:numId w:val="34"/>
              </w:numPr>
              <w:ind w:left="317" w:hanging="284"/>
              <w:jc w:val="both"/>
              <w:rPr>
                <w:rFonts w:cstheme="minorHAnsi"/>
              </w:rPr>
            </w:pPr>
            <w:r>
              <w:rPr>
                <w:rFonts w:cstheme="minorHAnsi"/>
              </w:rPr>
              <w:t>Strong Interpersonal skills and Customer Service</w:t>
            </w:r>
            <w:r w:rsidR="00284DCD" w:rsidRPr="000B4A37">
              <w:rPr>
                <w:rFonts w:cstheme="minorHAnsi"/>
              </w:rPr>
              <w:t>.</w:t>
            </w:r>
          </w:p>
          <w:p w14:paraId="016AF7F8" w14:textId="36BEC721" w:rsidR="00284DCD" w:rsidRPr="000B4A37" w:rsidRDefault="00284DCD" w:rsidP="000E59FE">
            <w:pPr>
              <w:pStyle w:val="ListParagraph"/>
              <w:numPr>
                <w:ilvl w:val="0"/>
                <w:numId w:val="34"/>
              </w:numPr>
              <w:ind w:left="317" w:hanging="284"/>
              <w:jc w:val="both"/>
              <w:rPr>
                <w:rFonts w:cstheme="minorHAnsi"/>
              </w:rPr>
            </w:pPr>
            <w:r w:rsidRPr="000B4A37">
              <w:rPr>
                <w:rFonts w:cstheme="minorHAnsi"/>
              </w:rPr>
              <w:t xml:space="preserve">Ability to be accountable for own actions and to work well on a team, including being able to keep an open-mind, be honest, fair, and to interact with all levels of staff and individuals external to the </w:t>
            </w:r>
            <w:r w:rsidR="001F6729">
              <w:rPr>
                <w:rFonts w:cstheme="minorHAnsi"/>
              </w:rPr>
              <w:t>Town</w:t>
            </w:r>
            <w:r w:rsidRPr="000B4A37">
              <w:rPr>
                <w:rFonts w:cstheme="minorHAnsi"/>
              </w:rPr>
              <w:t xml:space="preserve"> courteously and effectively, ensuring that a positive attitude is employed in day-to-day work.  </w:t>
            </w:r>
          </w:p>
          <w:p w14:paraId="421A0291" w14:textId="2A355097" w:rsidR="00284DCD" w:rsidRPr="002109D6" w:rsidRDefault="00284DCD" w:rsidP="002109D6">
            <w:pPr>
              <w:pStyle w:val="ListParagraph"/>
              <w:numPr>
                <w:ilvl w:val="0"/>
                <w:numId w:val="34"/>
              </w:numPr>
              <w:ind w:left="317" w:hanging="284"/>
              <w:jc w:val="both"/>
              <w:rPr>
                <w:rFonts w:cstheme="minorHAnsi"/>
              </w:rPr>
            </w:pPr>
            <w:r w:rsidRPr="000B4A37">
              <w:rPr>
                <w:rFonts w:cstheme="minorHAnsi"/>
              </w:rPr>
              <w:t>Ability to manage multiple, and sometimes conflicting, priorities while meeting deadlines and maintaining attention to detail and accuracy.</w:t>
            </w:r>
          </w:p>
        </w:tc>
      </w:tr>
    </w:tbl>
    <w:p w14:paraId="67C9D6CA" w14:textId="4541E2FE" w:rsidR="00343136" w:rsidRDefault="00343136" w:rsidP="00284DCD">
      <w:pPr>
        <w:pStyle w:val="ListParagraph"/>
        <w:ind w:left="1080"/>
        <w:jc w:val="both"/>
        <w:rPr>
          <w:rFonts w:cstheme="minorHAnsi"/>
        </w:rPr>
      </w:pPr>
    </w:p>
    <w:p w14:paraId="0BADFB6D" w14:textId="77777777" w:rsidR="00343136" w:rsidRDefault="00343136" w:rsidP="00284DCD">
      <w:pPr>
        <w:pStyle w:val="ListParagraph"/>
        <w:ind w:left="1080"/>
        <w:jc w:val="both"/>
        <w:rPr>
          <w:rFonts w:cstheme="minorHAnsi"/>
        </w:rPr>
      </w:pPr>
    </w:p>
    <w:p w14:paraId="3511B958" w14:textId="77777777" w:rsidR="00284DCD" w:rsidRPr="000F479B" w:rsidRDefault="00284DCD" w:rsidP="00284DCD">
      <w:pPr>
        <w:pStyle w:val="ListParagraph"/>
        <w:numPr>
          <w:ilvl w:val="0"/>
          <w:numId w:val="34"/>
        </w:numPr>
        <w:ind w:left="360"/>
        <w:jc w:val="both"/>
        <w:rPr>
          <w:rFonts w:cstheme="minorHAnsi"/>
        </w:rPr>
      </w:pPr>
      <w:r w:rsidRPr="00127695">
        <w:rPr>
          <w:rFonts w:cstheme="minorHAnsi"/>
        </w:rPr>
        <w:t>The following are considered assets or preferences in this position:</w:t>
      </w:r>
    </w:p>
    <w:tbl>
      <w:tblPr>
        <w:tblStyle w:val="TableGrid"/>
        <w:tblW w:w="9189" w:type="dxa"/>
        <w:tblInd w:w="421" w:type="dxa"/>
        <w:tblLook w:val="04A0" w:firstRow="1" w:lastRow="0" w:firstColumn="1" w:lastColumn="0" w:noHBand="0" w:noVBand="1"/>
      </w:tblPr>
      <w:tblGrid>
        <w:gridCol w:w="4394"/>
        <w:gridCol w:w="4795"/>
      </w:tblGrid>
      <w:tr w:rsidR="00284DCD" w:rsidRPr="000F479B" w14:paraId="61820EE2" w14:textId="77777777" w:rsidTr="000E59FE">
        <w:tc>
          <w:tcPr>
            <w:tcW w:w="4394" w:type="dxa"/>
          </w:tcPr>
          <w:p w14:paraId="73B5F176" w14:textId="77777777" w:rsidR="00284DCD" w:rsidRDefault="004E1FB6" w:rsidP="000E59FE">
            <w:pPr>
              <w:pStyle w:val="ListParagraph"/>
              <w:numPr>
                <w:ilvl w:val="0"/>
                <w:numId w:val="34"/>
              </w:numPr>
              <w:ind w:left="317" w:hanging="284"/>
              <w:jc w:val="both"/>
              <w:rPr>
                <w:rFonts w:cstheme="minorHAnsi"/>
              </w:rPr>
            </w:pPr>
            <w:r>
              <w:rPr>
                <w:rFonts w:cstheme="minorHAnsi"/>
              </w:rPr>
              <w:t>Degree or Diploma in Animal Care</w:t>
            </w:r>
          </w:p>
          <w:p w14:paraId="04003273" w14:textId="2451592D" w:rsidR="004E1FB6" w:rsidRPr="00F5717F" w:rsidRDefault="004E1FB6" w:rsidP="00F5717F">
            <w:pPr>
              <w:pStyle w:val="ListParagraph"/>
              <w:numPr>
                <w:ilvl w:val="0"/>
                <w:numId w:val="34"/>
              </w:numPr>
              <w:ind w:left="317" w:hanging="284"/>
              <w:jc w:val="both"/>
              <w:rPr>
                <w:rFonts w:cstheme="minorHAnsi"/>
              </w:rPr>
            </w:pPr>
            <w:r>
              <w:rPr>
                <w:rFonts w:cstheme="minorHAnsi"/>
              </w:rPr>
              <w:t>Municipal experience in Animal Care</w:t>
            </w:r>
            <w:bookmarkStart w:id="1" w:name="_GoBack"/>
            <w:bookmarkEnd w:id="1"/>
          </w:p>
        </w:tc>
        <w:tc>
          <w:tcPr>
            <w:tcW w:w="4795" w:type="dxa"/>
          </w:tcPr>
          <w:p w14:paraId="169C1236" w14:textId="0648CC2E" w:rsidR="00284DCD" w:rsidRDefault="00284DCD" w:rsidP="000E59FE">
            <w:pPr>
              <w:pStyle w:val="ListParagraph"/>
              <w:numPr>
                <w:ilvl w:val="0"/>
                <w:numId w:val="34"/>
              </w:numPr>
              <w:ind w:left="317" w:hanging="317"/>
              <w:jc w:val="both"/>
              <w:rPr>
                <w:rFonts w:cstheme="minorHAnsi"/>
              </w:rPr>
            </w:pPr>
            <w:r>
              <w:rPr>
                <w:rFonts w:cstheme="minorHAnsi"/>
              </w:rPr>
              <w:t xml:space="preserve"> </w:t>
            </w:r>
            <w:r w:rsidR="004E1FB6">
              <w:rPr>
                <w:rFonts w:cstheme="minorHAnsi"/>
              </w:rPr>
              <w:t>Advanced Facility for Avian Research</w:t>
            </w:r>
          </w:p>
          <w:p w14:paraId="7C737070" w14:textId="0E846EEF" w:rsidR="00284DCD" w:rsidRDefault="00284DCD" w:rsidP="000E59FE">
            <w:pPr>
              <w:pStyle w:val="ListParagraph"/>
              <w:numPr>
                <w:ilvl w:val="0"/>
                <w:numId w:val="34"/>
              </w:numPr>
              <w:ind w:left="317" w:hanging="317"/>
              <w:jc w:val="both"/>
              <w:rPr>
                <w:rFonts w:cstheme="minorHAnsi"/>
              </w:rPr>
            </w:pPr>
            <w:r>
              <w:rPr>
                <w:rFonts w:cstheme="minorHAnsi"/>
              </w:rPr>
              <w:t xml:space="preserve"> </w:t>
            </w:r>
            <w:r w:rsidR="004E1FB6">
              <w:rPr>
                <w:rFonts w:cstheme="minorHAnsi"/>
              </w:rPr>
              <w:t>Confidentiality and Discretion</w:t>
            </w:r>
          </w:p>
          <w:p w14:paraId="748FADE8" w14:textId="77777777" w:rsidR="00284DCD" w:rsidRDefault="00284DCD" w:rsidP="000E59FE">
            <w:pPr>
              <w:pStyle w:val="ListParagraph"/>
              <w:numPr>
                <w:ilvl w:val="0"/>
                <w:numId w:val="34"/>
              </w:numPr>
              <w:ind w:left="317" w:hanging="317"/>
              <w:jc w:val="both"/>
              <w:rPr>
                <w:rFonts w:cstheme="minorHAnsi"/>
              </w:rPr>
            </w:pPr>
            <w:r>
              <w:rPr>
                <w:rFonts w:cstheme="minorHAnsi"/>
              </w:rPr>
              <w:t xml:space="preserve"> </w:t>
            </w:r>
            <w:r w:rsidR="00524A65">
              <w:rPr>
                <w:rFonts w:cstheme="minorHAnsi"/>
              </w:rPr>
              <w:t>Standard First Aid</w:t>
            </w:r>
            <w:r w:rsidR="002109D6">
              <w:rPr>
                <w:rFonts w:cstheme="minorHAnsi"/>
              </w:rPr>
              <w:t>/CPR/AED certificate</w:t>
            </w:r>
          </w:p>
          <w:p w14:paraId="73AD7C2F" w14:textId="03E90FCD" w:rsidR="002109D6" w:rsidRPr="000B4A37" w:rsidRDefault="002109D6" w:rsidP="000E59FE">
            <w:pPr>
              <w:pStyle w:val="ListParagraph"/>
              <w:numPr>
                <w:ilvl w:val="0"/>
                <w:numId w:val="34"/>
              </w:numPr>
              <w:ind w:left="317" w:hanging="317"/>
              <w:jc w:val="both"/>
              <w:rPr>
                <w:rFonts w:cstheme="minorHAnsi"/>
              </w:rPr>
            </w:pPr>
            <w:r>
              <w:rPr>
                <w:rFonts w:cstheme="minorHAnsi"/>
              </w:rPr>
              <w:t xml:space="preserve">Ability to obtain an enhanced security </w:t>
            </w:r>
            <w:r w:rsidR="00343136">
              <w:rPr>
                <w:rFonts w:cstheme="minorHAnsi"/>
              </w:rPr>
              <w:t>clearance from RCMP</w:t>
            </w:r>
          </w:p>
        </w:tc>
      </w:tr>
    </w:tbl>
    <w:p w14:paraId="5581DF06" w14:textId="77777777" w:rsidR="00284DCD" w:rsidRDefault="00284DCD" w:rsidP="00284DCD">
      <w:pPr>
        <w:pStyle w:val="NoSpacing"/>
      </w:pPr>
    </w:p>
    <w:p w14:paraId="7255CABC" w14:textId="77777777" w:rsidR="00284DCD" w:rsidRPr="000F479B" w:rsidRDefault="00284DCD" w:rsidP="00284DCD">
      <w:pPr>
        <w:jc w:val="both"/>
        <w:rPr>
          <w:rFonts w:cstheme="minorHAnsi"/>
          <w:b/>
          <w:u w:val="single"/>
        </w:rPr>
      </w:pPr>
      <w:r w:rsidRPr="000F479B">
        <w:rPr>
          <w:rFonts w:cstheme="minorHAnsi"/>
          <w:b/>
          <w:u w:val="single"/>
        </w:rPr>
        <w:t xml:space="preserve">WORKING ENVIRONMENT </w:t>
      </w:r>
      <w:r>
        <w:rPr>
          <w:rFonts w:cstheme="minorHAnsi"/>
          <w:b/>
          <w:u w:val="single"/>
        </w:rPr>
        <w:t>AND</w:t>
      </w:r>
      <w:r w:rsidRPr="000F479B">
        <w:rPr>
          <w:rFonts w:cstheme="minorHAnsi"/>
          <w:b/>
          <w:u w:val="single"/>
        </w:rPr>
        <w:t xml:space="preserve"> PHYSICAL DEMANDS</w:t>
      </w:r>
    </w:p>
    <w:p w14:paraId="6434F79C" w14:textId="77777777" w:rsidR="00284DCD" w:rsidRPr="00E54040" w:rsidRDefault="00284DCD" w:rsidP="00284DCD">
      <w:pPr>
        <w:spacing w:after="0" w:line="240" w:lineRule="auto"/>
        <w:rPr>
          <w:rFonts w:ascii="Calibri" w:hAnsi="Calibri" w:cs="Arial"/>
        </w:rPr>
      </w:pPr>
      <w:r>
        <w:rPr>
          <w:rFonts w:ascii="Calibri" w:hAnsi="Calibri" w:cs="Arial"/>
          <w:b/>
        </w:rPr>
        <w:t>Working Environment</w:t>
      </w:r>
    </w:p>
    <w:p w14:paraId="021D9D02" w14:textId="1BFE70BA" w:rsidR="00F25DBC" w:rsidRDefault="00284DCD" w:rsidP="00284DCD">
      <w:pPr>
        <w:numPr>
          <w:ilvl w:val="0"/>
          <w:numId w:val="42"/>
        </w:numPr>
        <w:spacing w:after="0" w:line="240" w:lineRule="auto"/>
        <w:rPr>
          <w:rFonts w:ascii="Calibri" w:hAnsi="Calibri" w:cs="Arial"/>
        </w:rPr>
      </w:pPr>
      <w:r w:rsidRPr="000B4A37">
        <w:rPr>
          <w:rFonts w:ascii="Calibri" w:hAnsi="Calibri" w:cs="Arial"/>
        </w:rPr>
        <w:t xml:space="preserve">This position works primarily </w:t>
      </w:r>
      <w:r w:rsidR="004E1FB6">
        <w:rPr>
          <w:rFonts w:ascii="Calibri" w:hAnsi="Calibri" w:cs="Arial"/>
        </w:rPr>
        <w:t>outdoors</w:t>
      </w:r>
      <w:r w:rsidR="00F25DBC">
        <w:rPr>
          <w:rFonts w:ascii="Calibri" w:hAnsi="Calibri" w:cs="Arial"/>
        </w:rPr>
        <w:t xml:space="preserve"> in all types of weather. Can be cold in winter and hot in summer. Usually lots of walking and driving. This is a safety sensitive position that </w:t>
      </w:r>
      <w:r w:rsidR="0021069F">
        <w:rPr>
          <w:rFonts w:ascii="Calibri" w:hAnsi="Calibri" w:cs="Arial"/>
        </w:rPr>
        <w:t xml:space="preserve">may </w:t>
      </w:r>
      <w:r w:rsidR="00F25DBC">
        <w:rPr>
          <w:rFonts w:ascii="Calibri" w:hAnsi="Calibri" w:cs="Arial"/>
        </w:rPr>
        <w:t xml:space="preserve">deal with aggressive animals. </w:t>
      </w:r>
    </w:p>
    <w:p w14:paraId="523FF0FA" w14:textId="5449F5FC" w:rsidR="00524A65" w:rsidRDefault="00524A65" w:rsidP="00284DCD">
      <w:pPr>
        <w:numPr>
          <w:ilvl w:val="0"/>
          <w:numId w:val="42"/>
        </w:numPr>
        <w:spacing w:after="0" w:line="240" w:lineRule="auto"/>
        <w:rPr>
          <w:rFonts w:ascii="Calibri" w:hAnsi="Calibri" w:cs="Arial"/>
        </w:rPr>
      </w:pPr>
      <w:r>
        <w:rPr>
          <w:rFonts w:ascii="Calibri" w:hAnsi="Calibri" w:cs="Arial"/>
        </w:rPr>
        <w:t>Person often works alone.</w:t>
      </w:r>
    </w:p>
    <w:p w14:paraId="5F0C1774" w14:textId="61A020BF" w:rsidR="00284DCD" w:rsidRDefault="00F25DBC" w:rsidP="00284DCD">
      <w:pPr>
        <w:numPr>
          <w:ilvl w:val="0"/>
          <w:numId w:val="42"/>
        </w:numPr>
        <w:spacing w:after="0" w:line="240" w:lineRule="auto"/>
        <w:rPr>
          <w:rFonts w:ascii="Calibri" w:hAnsi="Calibri" w:cs="Arial"/>
        </w:rPr>
      </w:pPr>
      <w:r>
        <w:rPr>
          <w:rFonts w:ascii="Calibri" w:hAnsi="Calibri" w:cs="Arial"/>
        </w:rPr>
        <w:t>Hours of work varies during the day and evening depend</w:t>
      </w:r>
      <w:r w:rsidR="00BC6F75">
        <w:rPr>
          <w:rFonts w:ascii="Calibri" w:hAnsi="Calibri" w:cs="Arial"/>
        </w:rPr>
        <w:t>e</w:t>
      </w:r>
      <w:r>
        <w:rPr>
          <w:rFonts w:ascii="Calibri" w:hAnsi="Calibri" w:cs="Arial"/>
        </w:rPr>
        <w:t xml:space="preserve">nt on calls. No emergencies unless a dangerous dog – biting. </w:t>
      </w:r>
    </w:p>
    <w:p w14:paraId="3190BB31" w14:textId="77777777" w:rsidR="001F6729" w:rsidRPr="000B4A37" w:rsidRDefault="001F6729" w:rsidP="001F6729">
      <w:pPr>
        <w:spacing w:after="0" w:line="240" w:lineRule="auto"/>
        <w:rPr>
          <w:rFonts w:ascii="Calibri" w:hAnsi="Calibri" w:cs="Arial"/>
        </w:rPr>
      </w:pPr>
    </w:p>
    <w:p w14:paraId="6DEC99AD" w14:textId="77777777" w:rsidR="00284DCD" w:rsidRPr="00E54040" w:rsidRDefault="00284DCD" w:rsidP="00284DCD">
      <w:pPr>
        <w:spacing w:after="0" w:line="240" w:lineRule="auto"/>
        <w:rPr>
          <w:rFonts w:ascii="Calibri" w:hAnsi="Calibri" w:cs="Arial"/>
        </w:rPr>
      </w:pPr>
      <w:r w:rsidRPr="00E54040">
        <w:rPr>
          <w:rFonts w:ascii="Calibri" w:hAnsi="Calibri" w:cs="Arial"/>
          <w:b/>
        </w:rPr>
        <w:t>Physical Demands</w:t>
      </w:r>
    </w:p>
    <w:p w14:paraId="28D06834" w14:textId="2BAB4EDC" w:rsidR="00284DCD" w:rsidRPr="000B4A37" w:rsidRDefault="00F25DBC" w:rsidP="00284DCD">
      <w:pPr>
        <w:numPr>
          <w:ilvl w:val="0"/>
          <w:numId w:val="42"/>
        </w:numPr>
        <w:spacing w:after="0" w:line="240" w:lineRule="auto"/>
        <w:rPr>
          <w:rFonts w:ascii="Calibri" w:hAnsi="Calibri" w:cs="Arial"/>
        </w:rPr>
      </w:pPr>
      <w:r>
        <w:rPr>
          <w:rFonts w:ascii="Calibri" w:hAnsi="Calibri" w:cs="Arial"/>
        </w:rPr>
        <w:t>Lifting cages into vehicles and kennel. Handling of small animals. Cleaning equipment/kennel.</w:t>
      </w:r>
    </w:p>
    <w:p w14:paraId="53BEA2E5" w14:textId="77777777" w:rsidR="00F25DBC" w:rsidRDefault="00284DCD" w:rsidP="00284DCD">
      <w:pPr>
        <w:numPr>
          <w:ilvl w:val="0"/>
          <w:numId w:val="42"/>
        </w:numPr>
        <w:spacing w:after="0" w:line="240" w:lineRule="auto"/>
        <w:rPr>
          <w:rFonts w:ascii="Calibri" w:hAnsi="Calibri" w:cs="Arial"/>
        </w:rPr>
      </w:pPr>
      <w:r w:rsidRPr="000B4A37">
        <w:rPr>
          <w:rFonts w:ascii="Calibri" w:hAnsi="Calibri" w:cs="Arial"/>
        </w:rPr>
        <w:t xml:space="preserve">Use of hands, </w:t>
      </w:r>
      <w:r w:rsidR="00F25DBC">
        <w:rPr>
          <w:rFonts w:ascii="Calibri" w:hAnsi="Calibri" w:cs="Arial"/>
        </w:rPr>
        <w:t xml:space="preserve">arms and lower back. </w:t>
      </w:r>
    </w:p>
    <w:p w14:paraId="5E3A4B29" w14:textId="74B1600C" w:rsidR="00284DCD" w:rsidRPr="000B4A37" w:rsidRDefault="00F25DBC" w:rsidP="00284DCD">
      <w:pPr>
        <w:numPr>
          <w:ilvl w:val="0"/>
          <w:numId w:val="42"/>
        </w:numPr>
        <w:spacing w:after="0" w:line="240" w:lineRule="auto"/>
        <w:rPr>
          <w:rFonts w:ascii="Calibri" w:hAnsi="Calibri" w:cs="Arial"/>
        </w:rPr>
      </w:pPr>
      <w:r>
        <w:rPr>
          <w:rFonts w:ascii="Calibri" w:hAnsi="Calibri" w:cs="Arial"/>
        </w:rPr>
        <w:t>Standing on feet extensively.</w:t>
      </w:r>
    </w:p>
    <w:p w14:paraId="7D624D8A" w14:textId="77777777" w:rsidR="00284DCD" w:rsidRDefault="00284DCD" w:rsidP="00284DCD">
      <w:pPr>
        <w:pStyle w:val="NoSpacing"/>
      </w:pPr>
    </w:p>
    <w:p w14:paraId="3F45ABAE" w14:textId="77777777" w:rsidR="00284DCD" w:rsidRDefault="00284DCD" w:rsidP="00284DCD">
      <w:pPr>
        <w:jc w:val="both"/>
        <w:rPr>
          <w:rFonts w:cstheme="minorHAnsi"/>
          <w:bCs/>
        </w:rPr>
      </w:pPr>
      <w:r>
        <w:rPr>
          <w:rFonts w:cstheme="minorHAnsi"/>
          <w:b/>
          <w:u w:val="single"/>
        </w:rPr>
        <w:t>ACKNOWLEDGEMENT AND SIGNATURES</w:t>
      </w:r>
    </w:p>
    <w:tbl>
      <w:tblPr>
        <w:tblStyle w:val="TableGrid"/>
        <w:tblW w:w="9356" w:type="dxa"/>
        <w:tblLook w:val="04A0" w:firstRow="1" w:lastRow="0" w:firstColumn="1" w:lastColumn="0" w:noHBand="0" w:noVBand="1"/>
      </w:tblPr>
      <w:tblGrid>
        <w:gridCol w:w="1149"/>
        <w:gridCol w:w="3395"/>
        <w:gridCol w:w="1276"/>
        <w:gridCol w:w="3536"/>
      </w:tblGrid>
      <w:tr w:rsidR="00284DCD" w:rsidRPr="00957093" w14:paraId="73304AEC" w14:textId="77777777" w:rsidTr="000E59FE">
        <w:trPr>
          <w:tblHeader/>
        </w:trPr>
        <w:tc>
          <w:tcPr>
            <w:tcW w:w="9356" w:type="dxa"/>
            <w:gridSpan w:val="4"/>
            <w:tcBorders>
              <w:top w:val="nil"/>
              <w:left w:val="nil"/>
              <w:bottom w:val="nil"/>
              <w:right w:val="nil"/>
            </w:tcBorders>
            <w:vAlign w:val="bottom"/>
          </w:tcPr>
          <w:p w14:paraId="6ED8187C" w14:textId="77777777" w:rsidR="00284DCD" w:rsidRPr="00957093" w:rsidRDefault="00284DCD" w:rsidP="000E59FE">
            <w:pPr>
              <w:pStyle w:val="NoSpacing"/>
              <w:ind w:left="-108"/>
              <w:rPr>
                <w:rFonts w:cstheme="minorHAnsi"/>
                <w:sz w:val="20"/>
                <w:szCs w:val="20"/>
              </w:rPr>
            </w:pPr>
            <w:r w:rsidRPr="00345915">
              <w:t xml:space="preserve">I declare that I have read the contents of this job </w:t>
            </w:r>
            <w:r>
              <w:t xml:space="preserve">description and understand </w:t>
            </w:r>
            <w:r w:rsidRPr="00345915">
              <w:t xml:space="preserve">the </w:t>
            </w:r>
            <w:r>
              <w:t xml:space="preserve">duties, </w:t>
            </w:r>
            <w:r w:rsidRPr="00345915">
              <w:t xml:space="preserve">responsibilities </w:t>
            </w:r>
            <w:r>
              <w:t xml:space="preserve">and criteria </w:t>
            </w:r>
            <w:r w:rsidRPr="00345915">
              <w:t>assigned to this position.</w:t>
            </w:r>
          </w:p>
        </w:tc>
      </w:tr>
      <w:tr w:rsidR="00284DCD" w:rsidRPr="00345915" w14:paraId="7A3E6F19" w14:textId="77777777" w:rsidTr="000E59FE">
        <w:tc>
          <w:tcPr>
            <w:tcW w:w="1134" w:type="dxa"/>
            <w:tcBorders>
              <w:top w:val="nil"/>
              <w:left w:val="nil"/>
              <w:bottom w:val="nil"/>
              <w:right w:val="nil"/>
            </w:tcBorders>
            <w:vAlign w:val="bottom"/>
          </w:tcPr>
          <w:p w14:paraId="1EB745EF" w14:textId="77777777" w:rsidR="00284DCD" w:rsidRPr="00345915" w:rsidRDefault="00284DCD" w:rsidP="000E59FE">
            <w:pPr>
              <w:rPr>
                <w:rFonts w:cstheme="minorHAnsi"/>
                <w:b/>
              </w:rPr>
            </w:pPr>
            <w:r w:rsidRPr="00345915">
              <w:rPr>
                <w:rFonts w:cstheme="minorHAnsi"/>
                <w:b/>
              </w:rPr>
              <w:t>Employee Signature:</w:t>
            </w:r>
          </w:p>
        </w:tc>
        <w:tc>
          <w:tcPr>
            <w:tcW w:w="3402" w:type="dxa"/>
            <w:tcBorders>
              <w:top w:val="nil"/>
              <w:left w:val="nil"/>
              <w:bottom w:val="single" w:sz="4" w:space="0" w:color="auto"/>
              <w:right w:val="nil"/>
            </w:tcBorders>
            <w:vAlign w:val="bottom"/>
          </w:tcPr>
          <w:p w14:paraId="7802A196" w14:textId="77777777" w:rsidR="00284DCD" w:rsidRPr="00345915" w:rsidRDefault="00284DCD" w:rsidP="000E59FE">
            <w:pPr>
              <w:rPr>
                <w:rFonts w:cstheme="minorHAnsi"/>
                <w:b/>
              </w:rPr>
            </w:pPr>
          </w:p>
        </w:tc>
        <w:tc>
          <w:tcPr>
            <w:tcW w:w="1276" w:type="dxa"/>
            <w:tcBorders>
              <w:top w:val="nil"/>
              <w:left w:val="nil"/>
              <w:bottom w:val="nil"/>
              <w:right w:val="nil"/>
            </w:tcBorders>
            <w:vAlign w:val="bottom"/>
          </w:tcPr>
          <w:p w14:paraId="17FDE770" w14:textId="77777777" w:rsidR="00284DCD" w:rsidRPr="00345915" w:rsidRDefault="00284DCD" w:rsidP="000E59FE">
            <w:pPr>
              <w:rPr>
                <w:rFonts w:cstheme="minorHAnsi"/>
                <w:b/>
              </w:rPr>
            </w:pPr>
            <w:r w:rsidRPr="00345915">
              <w:rPr>
                <w:rFonts w:cstheme="minorHAnsi"/>
                <w:b/>
              </w:rPr>
              <w:t>Immediate Supervisor Signature:</w:t>
            </w:r>
          </w:p>
        </w:tc>
        <w:tc>
          <w:tcPr>
            <w:tcW w:w="3544" w:type="dxa"/>
            <w:tcBorders>
              <w:top w:val="nil"/>
              <w:left w:val="nil"/>
              <w:bottom w:val="single" w:sz="4" w:space="0" w:color="auto"/>
              <w:right w:val="nil"/>
            </w:tcBorders>
            <w:vAlign w:val="bottom"/>
          </w:tcPr>
          <w:p w14:paraId="02A4758E" w14:textId="77777777" w:rsidR="00284DCD" w:rsidRPr="00345915" w:rsidRDefault="00284DCD" w:rsidP="000E59FE">
            <w:pPr>
              <w:rPr>
                <w:rFonts w:cstheme="minorHAnsi"/>
                <w:b/>
                <w:sz w:val="20"/>
                <w:szCs w:val="20"/>
              </w:rPr>
            </w:pPr>
          </w:p>
        </w:tc>
      </w:tr>
      <w:tr w:rsidR="00284DCD" w:rsidRPr="00345915" w14:paraId="5A63AB4C" w14:textId="77777777" w:rsidTr="000E59FE">
        <w:tc>
          <w:tcPr>
            <w:tcW w:w="1134" w:type="dxa"/>
            <w:tcBorders>
              <w:top w:val="nil"/>
              <w:left w:val="nil"/>
              <w:bottom w:val="nil"/>
              <w:right w:val="nil"/>
            </w:tcBorders>
            <w:vAlign w:val="bottom"/>
          </w:tcPr>
          <w:p w14:paraId="4838F9DC" w14:textId="77777777" w:rsidR="00284DCD" w:rsidRPr="00345915" w:rsidRDefault="00284DCD" w:rsidP="000E59FE">
            <w:pPr>
              <w:rPr>
                <w:rFonts w:cstheme="minorHAnsi"/>
                <w:b/>
              </w:rPr>
            </w:pPr>
            <w:r w:rsidRPr="00345915">
              <w:rPr>
                <w:rFonts w:cstheme="minorHAnsi"/>
                <w:b/>
              </w:rPr>
              <w:t>Date:</w:t>
            </w:r>
          </w:p>
        </w:tc>
        <w:tc>
          <w:tcPr>
            <w:tcW w:w="3402" w:type="dxa"/>
            <w:tcBorders>
              <w:left w:val="nil"/>
              <w:right w:val="nil"/>
            </w:tcBorders>
            <w:vAlign w:val="bottom"/>
          </w:tcPr>
          <w:p w14:paraId="4CD64D5B" w14:textId="77777777" w:rsidR="00284DCD" w:rsidRPr="00345915" w:rsidRDefault="00284DCD" w:rsidP="000E59FE">
            <w:pPr>
              <w:rPr>
                <w:rFonts w:cstheme="minorHAnsi"/>
                <w:b/>
              </w:rPr>
            </w:pPr>
          </w:p>
          <w:p w14:paraId="54626D21" w14:textId="77777777" w:rsidR="00284DCD" w:rsidRPr="00345915" w:rsidRDefault="00284DCD" w:rsidP="000E59FE">
            <w:pPr>
              <w:rPr>
                <w:rFonts w:cstheme="minorHAnsi"/>
                <w:b/>
              </w:rPr>
            </w:pPr>
          </w:p>
          <w:p w14:paraId="5F01795B" w14:textId="77777777" w:rsidR="00284DCD" w:rsidRPr="00345915" w:rsidRDefault="00284DCD" w:rsidP="000E59FE">
            <w:pPr>
              <w:rPr>
                <w:rFonts w:cstheme="minorHAnsi"/>
                <w:b/>
              </w:rPr>
            </w:pPr>
          </w:p>
        </w:tc>
        <w:tc>
          <w:tcPr>
            <w:tcW w:w="1276" w:type="dxa"/>
            <w:tcBorders>
              <w:top w:val="nil"/>
              <w:left w:val="nil"/>
              <w:bottom w:val="nil"/>
              <w:right w:val="nil"/>
            </w:tcBorders>
            <w:vAlign w:val="bottom"/>
          </w:tcPr>
          <w:p w14:paraId="56998740" w14:textId="77777777" w:rsidR="00284DCD" w:rsidRPr="00345915" w:rsidRDefault="00284DCD" w:rsidP="000E59FE">
            <w:pPr>
              <w:rPr>
                <w:rFonts w:cstheme="minorHAnsi"/>
                <w:b/>
              </w:rPr>
            </w:pPr>
            <w:r w:rsidRPr="00345915">
              <w:rPr>
                <w:rFonts w:cstheme="minorHAnsi"/>
                <w:b/>
              </w:rPr>
              <w:t>Date:</w:t>
            </w:r>
          </w:p>
        </w:tc>
        <w:tc>
          <w:tcPr>
            <w:tcW w:w="3544" w:type="dxa"/>
            <w:tcBorders>
              <w:left w:val="nil"/>
              <w:right w:val="nil"/>
            </w:tcBorders>
            <w:vAlign w:val="bottom"/>
          </w:tcPr>
          <w:p w14:paraId="5AE6915E" w14:textId="77777777" w:rsidR="00284DCD" w:rsidRPr="00345915" w:rsidRDefault="00284DCD" w:rsidP="000E59FE">
            <w:pPr>
              <w:rPr>
                <w:rFonts w:cstheme="minorHAnsi"/>
                <w:b/>
                <w:sz w:val="20"/>
                <w:szCs w:val="20"/>
              </w:rPr>
            </w:pPr>
          </w:p>
        </w:tc>
      </w:tr>
    </w:tbl>
    <w:p w14:paraId="3CAF6EE2" w14:textId="77777777" w:rsidR="00284DCD" w:rsidRPr="00345915" w:rsidRDefault="00284DCD" w:rsidP="00284DCD">
      <w:pPr>
        <w:jc w:val="both"/>
        <w:rPr>
          <w:rFonts w:cstheme="minorHAnsi"/>
          <w:b/>
          <w:bCs/>
        </w:rPr>
      </w:pPr>
    </w:p>
    <w:p w14:paraId="313D99A3" w14:textId="77777777" w:rsidR="00284DCD" w:rsidRPr="00127695" w:rsidRDefault="00284DCD" w:rsidP="00284DCD">
      <w:pPr>
        <w:pStyle w:val="NoSpacing"/>
        <w:jc w:val="both"/>
      </w:pPr>
      <w:r w:rsidRPr="00127695">
        <w:t xml:space="preserve">The above statements are intended to describe the general nature and level of work being performed by the incumbent(s) of this job. They are not intended to be an exhaustive list of all responsibilities and activities required of the position. </w:t>
      </w:r>
    </w:p>
    <w:p w14:paraId="6C0A8235" w14:textId="7319A888" w:rsidR="00E47517" w:rsidRPr="00284DCD" w:rsidRDefault="00E47517" w:rsidP="00284DCD"/>
    <w:sectPr w:rsidR="00E47517" w:rsidRPr="00284DCD" w:rsidSect="00081FEB">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64A9" w14:textId="77777777" w:rsidR="00CE4F3A" w:rsidRDefault="00CE4F3A" w:rsidP="00910C92">
      <w:pPr>
        <w:spacing w:after="0" w:line="240" w:lineRule="auto"/>
      </w:pPr>
      <w:r>
        <w:separator/>
      </w:r>
    </w:p>
  </w:endnote>
  <w:endnote w:type="continuationSeparator" w:id="0">
    <w:p w14:paraId="297C7594" w14:textId="77777777" w:rsidR="00CE4F3A" w:rsidRDefault="00CE4F3A" w:rsidP="0091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yington">
    <w:altName w:val="Calibri"/>
    <w:charset w:val="00"/>
    <w:family w:val="auto"/>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20679"/>
      <w:docPartObj>
        <w:docPartGallery w:val="Page Numbers (Bottom of Page)"/>
        <w:docPartUnique/>
      </w:docPartObj>
    </w:sdtPr>
    <w:sdtEndPr/>
    <w:sdtContent>
      <w:sdt>
        <w:sdtPr>
          <w:id w:val="-554614572"/>
          <w:docPartObj>
            <w:docPartGallery w:val="Page Numbers (Top of Page)"/>
            <w:docPartUnique/>
          </w:docPartObj>
        </w:sdtPr>
        <w:sdtEndPr/>
        <w:sdtContent>
          <w:p w14:paraId="10C57FDF" w14:textId="0EBDA35C" w:rsidR="00127695" w:rsidRPr="00127695" w:rsidRDefault="00127695">
            <w:pPr>
              <w:pStyle w:val="Footer"/>
              <w:jc w:val="center"/>
            </w:pPr>
            <w:r w:rsidRPr="00127695">
              <w:t xml:space="preserve">Page </w:t>
            </w:r>
            <w:r w:rsidRPr="00127695">
              <w:rPr>
                <w:sz w:val="24"/>
                <w:szCs w:val="24"/>
              </w:rPr>
              <w:fldChar w:fldCharType="begin"/>
            </w:r>
            <w:r w:rsidRPr="00127695">
              <w:instrText xml:space="preserve"> PAGE </w:instrText>
            </w:r>
            <w:r w:rsidRPr="00127695">
              <w:rPr>
                <w:sz w:val="24"/>
                <w:szCs w:val="24"/>
              </w:rPr>
              <w:fldChar w:fldCharType="separate"/>
            </w:r>
            <w:r w:rsidR="00F5717F">
              <w:rPr>
                <w:noProof/>
              </w:rPr>
              <w:t>3</w:t>
            </w:r>
            <w:r w:rsidRPr="00127695">
              <w:rPr>
                <w:sz w:val="24"/>
                <w:szCs w:val="24"/>
              </w:rPr>
              <w:fldChar w:fldCharType="end"/>
            </w:r>
            <w:r w:rsidRPr="00127695">
              <w:t xml:space="preserve"> of </w:t>
            </w:r>
            <w:r w:rsidR="004540B4">
              <w:rPr>
                <w:noProof/>
              </w:rPr>
              <w:fldChar w:fldCharType="begin"/>
            </w:r>
            <w:r w:rsidR="004540B4">
              <w:rPr>
                <w:noProof/>
              </w:rPr>
              <w:instrText xml:space="preserve"> NUMPAGES  </w:instrText>
            </w:r>
            <w:r w:rsidR="004540B4">
              <w:rPr>
                <w:noProof/>
              </w:rPr>
              <w:fldChar w:fldCharType="separate"/>
            </w:r>
            <w:r w:rsidR="00F5717F">
              <w:rPr>
                <w:noProof/>
              </w:rPr>
              <w:t>3</w:t>
            </w:r>
            <w:r w:rsidR="004540B4">
              <w:rPr>
                <w:noProof/>
              </w:rPr>
              <w:fldChar w:fldCharType="end"/>
            </w:r>
          </w:p>
        </w:sdtContent>
      </w:sdt>
    </w:sdtContent>
  </w:sdt>
  <w:p w14:paraId="304021FC" w14:textId="26C8D831" w:rsidR="00127695" w:rsidRDefault="004E1FB6" w:rsidP="00910C92">
    <w:pPr>
      <w:pStyle w:val="Footer"/>
      <w:tabs>
        <w:tab w:val="clear" w:pos="4680"/>
      </w:tabs>
    </w:pPr>
    <w:r>
      <w:t>Animal Control Officer</w:t>
    </w:r>
    <w:r w:rsidR="00127695">
      <w:tab/>
    </w:r>
    <w:r w:rsidR="00BC6F75">
      <w:t>January 10</w:t>
    </w:r>
    <w:r w:rsidR="00284DCD">
      <w:t>, 202</w:t>
    </w:r>
    <w:r w:rsidR="00BC6F7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627E" w14:textId="77777777" w:rsidR="00CE4F3A" w:rsidRDefault="00CE4F3A" w:rsidP="00910C92">
      <w:pPr>
        <w:spacing w:after="0" w:line="240" w:lineRule="auto"/>
      </w:pPr>
      <w:r>
        <w:separator/>
      </w:r>
    </w:p>
  </w:footnote>
  <w:footnote w:type="continuationSeparator" w:id="0">
    <w:p w14:paraId="30F6BF58" w14:textId="77777777" w:rsidR="00CE4F3A" w:rsidRDefault="00CE4F3A" w:rsidP="0091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F0EE" w14:textId="3A4A3D19" w:rsidR="00470825" w:rsidRPr="00914BE5" w:rsidRDefault="001F21A8" w:rsidP="00470825">
    <w:pPr>
      <w:pStyle w:val="NormalWeb"/>
      <w:tabs>
        <w:tab w:val="left" w:pos="851"/>
      </w:tabs>
      <w:spacing w:before="0" w:beforeAutospacing="0" w:after="0" w:afterAutospacing="0"/>
      <w:ind w:right="-540"/>
      <w:rPr>
        <w:rFonts w:ascii="Arial" w:hAnsi="Arial" w:cs="Arial"/>
        <w:sz w:val="32"/>
        <w:szCs w:val="32"/>
      </w:rPr>
    </w:pPr>
    <w:r w:rsidRPr="001F21A8">
      <w:rPr>
        <w:noProof/>
        <w:lang w:val="en-CA" w:eastAsia="en-CA"/>
      </w:rPr>
      <w:drawing>
        <wp:inline distT="0" distB="0" distL="0" distR="0" wp14:anchorId="528C41BA" wp14:editId="2606CC2F">
          <wp:extent cx="971425" cy="63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5583" cy="644255"/>
                  </a:xfrm>
                  <a:prstGeom prst="rect">
                    <a:avLst/>
                  </a:prstGeom>
                </pic:spPr>
              </pic:pic>
            </a:graphicData>
          </a:graphic>
        </wp:inline>
      </w:drawing>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t>TOWN</w:t>
    </w:r>
    <w:r w:rsidR="00470825" w:rsidRPr="001136BF">
      <w:rPr>
        <w:rFonts w:ascii="Arial" w:hAnsi="Arial" w:cs="Arial"/>
        <w:b/>
        <w:sz w:val="36"/>
        <w:szCs w:val="32"/>
      </w:rPr>
      <w:t xml:space="preserve"> OF </w:t>
    </w:r>
    <w:r>
      <w:rPr>
        <w:rFonts w:ascii="Arial" w:hAnsi="Arial" w:cs="Arial"/>
        <w:b/>
        <w:sz w:val="36"/>
        <w:szCs w:val="32"/>
      </w:rPr>
      <w:t>ELK 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312"/>
    <w:multiLevelType w:val="hybridMultilevel"/>
    <w:tmpl w:val="F6060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4C48D7"/>
    <w:multiLevelType w:val="hybridMultilevel"/>
    <w:tmpl w:val="89F2A6FA"/>
    <w:lvl w:ilvl="0" w:tplc="D83C2D10">
      <w:numFmt w:val="bullet"/>
      <w:lvlText w:val="-"/>
      <w:lvlJc w:val="left"/>
      <w:pPr>
        <w:ind w:left="1080" w:hanging="360"/>
      </w:pPr>
      <w:rPr>
        <w:rFonts w:ascii="Byington" w:eastAsiaTheme="minorHAnsi" w:hAnsi="Byington"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E6A8A"/>
    <w:multiLevelType w:val="hybridMultilevel"/>
    <w:tmpl w:val="1A2C7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50377C"/>
    <w:multiLevelType w:val="hybridMultilevel"/>
    <w:tmpl w:val="75C210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E47D74"/>
    <w:multiLevelType w:val="hybridMultilevel"/>
    <w:tmpl w:val="E3C20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D61F67"/>
    <w:multiLevelType w:val="hybridMultilevel"/>
    <w:tmpl w:val="CC0097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2F3406"/>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F37CF3"/>
    <w:multiLevelType w:val="hybridMultilevel"/>
    <w:tmpl w:val="71CA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233EC"/>
    <w:multiLevelType w:val="hybridMultilevel"/>
    <w:tmpl w:val="04F6B9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F94F4F"/>
    <w:multiLevelType w:val="hybridMultilevel"/>
    <w:tmpl w:val="BA40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0596A"/>
    <w:multiLevelType w:val="hybridMultilevel"/>
    <w:tmpl w:val="61C400EE"/>
    <w:lvl w:ilvl="0" w:tplc="04090009">
      <w:start w:val="1"/>
      <w:numFmt w:val="bullet"/>
      <w:lvlText w:val=""/>
      <w:lvlJc w:val="left"/>
      <w:pPr>
        <w:ind w:left="360" w:hanging="360"/>
      </w:pPr>
      <w:rPr>
        <w:rFonts w:ascii="Wingdings" w:hAnsi="Wingdings" w:hint="default"/>
      </w:rPr>
    </w:lvl>
    <w:lvl w:ilvl="1" w:tplc="C28AAFFC">
      <w:numFmt w:val="bullet"/>
      <w:lvlText w:val="-"/>
      <w:lvlJc w:val="left"/>
      <w:pPr>
        <w:ind w:left="1243" w:hanging="360"/>
      </w:pPr>
      <w:rPr>
        <w:rFonts w:ascii="Garamond" w:eastAsia="Calibri" w:hAnsi="Garamond" w:cs="Times New Roman"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start w:val="1"/>
      <w:numFmt w:val="bullet"/>
      <w:lvlText w:val=""/>
      <w:lvlJc w:val="left"/>
      <w:pPr>
        <w:ind w:left="4123" w:hanging="360"/>
      </w:pPr>
      <w:rPr>
        <w:rFonts w:ascii="Wingdings" w:hAnsi="Wingdings" w:hint="default"/>
      </w:rPr>
    </w:lvl>
    <w:lvl w:ilvl="6" w:tplc="04090001">
      <w:start w:val="1"/>
      <w:numFmt w:val="bullet"/>
      <w:lvlText w:val=""/>
      <w:lvlJc w:val="left"/>
      <w:pPr>
        <w:ind w:left="4843" w:hanging="360"/>
      </w:pPr>
      <w:rPr>
        <w:rFonts w:ascii="Symbol" w:hAnsi="Symbol" w:hint="default"/>
      </w:rPr>
    </w:lvl>
    <w:lvl w:ilvl="7" w:tplc="04090003">
      <w:start w:val="1"/>
      <w:numFmt w:val="bullet"/>
      <w:lvlText w:val="o"/>
      <w:lvlJc w:val="left"/>
      <w:pPr>
        <w:ind w:left="5563" w:hanging="360"/>
      </w:pPr>
      <w:rPr>
        <w:rFonts w:ascii="Courier New" w:hAnsi="Courier New" w:cs="Courier New" w:hint="default"/>
      </w:rPr>
    </w:lvl>
    <w:lvl w:ilvl="8" w:tplc="04090005">
      <w:start w:val="1"/>
      <w:numFmt w:val="bullet"/>
      <w:lvlText w:val=""/>
      <w:lvlJc w:val="left"/>
      <w:pPr>
        <w:ind w:left="6283" w:hanging="360"/>
      </w:pPr>
      <w:rPr>
        <w:rFonts w:ascii="Wingdings" w:hAnsi="Wingdings" w:hint="default"/>
      </w:rPr>
    </w:lvl>
  </w:abstractNum>
  <w:abstractNum w:abstractNumId="11" w15:restartNumberingAfterBreak="0">
    <w:nsid w:val="1C017D34"/>
    <w:multiLevelType w:val="hybridMultilevel"/>
    <w:tmpl w:val="F5A2F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C262327"/>
    <w:multiLevelType w:val="hybridMultilevel"/>
    <w:tmpl w:val="9110B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0017AE"/>
    <w:multiLevelType w:val="hybridMultilevel"/>
    <w:tmpl w:val="57A4A84A"/>
    <w:lvl w:ilvl="0" w:tplc="B8169CD6">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A9A1969"/>
    <w:multiLevelType w:val="hybridMultilevel"/>
    <w:tmpl w:val="F6D8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AD6E76"/>
    <w:multiLevelType w:val="hybridMultilevel"/>
    <w:tmpl w:val="0194CA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2AB18B6"/>
    <w:multiLevelType w:val="hybridMultilevel"/>
    <w:tmpl w:val="53E29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BB3AB1"/>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5873129"/>
    <w:multiLevelType w:val="hybridMultilevel"/>
    <w:tmpl w:val="6136EE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52334B"/>
    <w:multiLevelType w:val="hybridMultilevel"/>
    <w:tmpl w:val="EFA428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0303A1B"/>
    <w:multiLevelType w:val="hybridMultilevel"/>
    <w:tmpl w:val="A2368F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1AE7BDD"/>
    <w:multiLevelType w:val="hybridMultilevel"/>
    <w:tmpl w:val="2306219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CB4292"/>
    <w:multiLevelType w:val="hybridMultilevel"/>
    <w:tmpl w:val="9716B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E01377"/>
    <w:multiLevelType w:val="hybridMultilevel"/>
    <w:tmpl w:val="34529F66"/>
    <w:lvl w:ilvl="0" w:tplc="BCD4862C">
      <w:start w:val="1"/>
      <w:numFmt w:val="bullet"/>
      <w:lvlText w:val=""/>
      <w:lvlJc w:val="left"/>
      <w:pPr>
        <w:ind w:left="1140" w:hanging="360"/>
      </w:pPr>
      <w:rPr>
        <w:rFonts w:ascii="Wingdings" w:hAnsi="Wingdings" w:hint="default"/>
        <w:b/>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4" w15:restartNumberingAfterBreak="0">
    <w:nsid w:val="4C4377EA"/>
    <w:multiLevelType w:val="hybridMultilevel"/>
    <w:tmpl w:val="4904A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C8A0D25"/>
    <w:multiLevelType w:val="hybridMultilevel"/>
    <w:tmpl w:val="F45C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AA126F"/>
    <w:multiLevelType w:val="hybridMultilevel"/>
    <w:tmpl w:val="8E864608"/>
    <w:lvl w:ilvl="0" w:tplc="29EA8060">
      <w:start w:val="1"/>
      <w:numFmt w:val="bullet"/>
      <w:lvlText w:val=""/>
      <w:lvlJc w:val="left"/>
      <w:pPr>
        <w:ind w:left="1245" w:hanging="360"/>
      </w:pPr>
      <w:rPr>
        <w:rFonts w:ascii="Wingdings" w:hAnsi="Wingdings"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27" w15:restartNumberingAfterBreak="0">
    <w:nsid w:val="57325F70"/>
    <w:multiLevelType w:val="hybridMultilevel"/>
    <w:tmpl w:val="0C3E0D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7983A84"/>
    <w:multiLevelType w:val="hybridMultilevel"/>
    <w:tmpl w:val="12D4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7AE66E5"/>
    <w:multiLevelType w:val="hybridMultilevel"/>
    <w:tmpl w:val="AB546B7C"/>
    <w:lvl w:ilvl="0" w:tplc="14FE9B2C">
      <w:start w:val="1"/>
      <w:numFmt w:val="bullet"/>
      <w:lvlText w:val=""/>
      <w:lvlJc w:val="left"/>
      <w:pPr>
        <w:ind w:left="1146" w:hanging="360"/>
      </w:pPr>
      <w:rPr>
        <w:rFonts w:ascii="Wingdings" w:hAnsi="Wingdings" w:hint="default"/>
        <w:b/>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0" w15:restartNumberingAfterBreak="0">
    <w:nsid w:val="606E2C77"/>
    <w:multiLevelType w:val="hybridMultilevel"/>
    <w:tmpl w:val="0EFC2BE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1" w15:restartNumberingAfterBreak="0">
    <w:nsid w:val="6A476DC3"/>
    <w:multiLevelType w:val="hybridMultilevel"/>
    <w:tmpl w:val="E3EA0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E0E30"/>
    <w:multiLevelType w:val="hybridMultilevel"/>
    <w:tmpl w:val="F99E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1E825A5"/>
    <w:multiLevelType w:val="multilevel"/>
    <w:tmpl w:val="AF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52824"/>
    <w:multiLevelType w:val="hybridMultilevel"/>
    <w:tmpl w:val="E196F7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CA522FF"/>
    <w:multiLevelType w:val="hybridMultilevel"/>
    <w:tmpl w:val="6C661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28"/>
  </w:num>
  <w:num w:numId="4">
    <w:abstractNumId w:val="3"/>
  </w:num>
  <w:num w:numId="5">
    <w:abstractNumId w:val="27"/>
  </w:num>
  <w:num w:numId="6">
    <w:abstractNumId w:val="34"/>
  </w:num>
  <w:num w:numId="7">
    <w:abstractNumId w:val="24"/>
  </w:num>
  <w:num w:numId="8">
    <w:abstractNumId w:val="30"/>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31"/>
  </w:num>
  <w:num w:numId="16">
    <w:abstractNumId w:val="26"/>
  </w:num>
  <w:num w:numId="17">
    <w:abstractNumId w:val="29"/>
  </w:num>
  <w:num w:numId="18">
    <w:abstractNumId w:val="23"/>
  </w:num>
  <w:num w:numId="19">
    <w:abstractNumId w:val="21"/>
  </w:num>
  <w:num w:numId="20">
    <w:abstractNumId w:val="3"/>
  </w:num>
  <w:num w:numId="21">
    <w:abstractNumId w:val="34"/>
  </w:num>
  <w:num w:numId="22">
    <w:abstractNumId w:val="27"/>
  </w:num>
  <w:num w:numId="23">
    <w:abstractNumId w:val="2"/>
  </w:num>
  <w:num w:numId="24">
    <w:abstractNumId w:val="6"/>
  </w:num>
  <w:num w:numId="25">
    <w:abstractNumId w:val="19"/>
  </w:num>
  <w:num w:numId="26">
    <w:abstractNumId w:val="11"/>
  </w:num>
  <w:num w:numId="27">
    <w:abstractNumId w:val="5"/>
  </w:num>
  <w:num w:numId="28">
    <w:abstractNumId w:val="16"/>
  </w:num>
  <w:num w:numId="29">
    <w:abstractNumId w:val="4"/>
  </w:num>
  <w:num w:numId="30">
    <w:abstractNumId w:val="25"/>
  </w:num>
  <w:num w:numId="31">
    <w:abstractNumId w:val="8"/>
  </w:num>
  <w:num w:numId="32">
    <w:abstractNumId w:val="33"/>
  </w:num>
  <w:num w:numId="33">
    <w:abstractNumId w:val="1"/>
  </w:num>
  <w:num w:numId="34">
    <w:abstractNumId w:val="18"/>
  </w:num>
  <w:num w:numId="35">
    <w:abstractNumId w:val="15"/>
  </w:num>
  <w:num w:numId="36">
    <w:abstractNumId w:val="32"/>
  </w:num>
  <w:num w:numId="37">
    <w:abstractNumId w:val="12"/>
  </w:num>
  <w:num w:numId="38">
    <w:abstractNumId w:val="14"/>
  </w:num>
  <w:num w:numId="39">
    <w:abstractNumId w:val="7"/>
  </w:num>
  <w:num w:numId="40">
    <w:abstractNumId w:val="0"/>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2"/>
    <w:rsid w:val="0001658F"/>
    <w:rsid w:val="000236CA"/>
    <w:rsid w:val="00031B41"/>
    <w:rsid w:val="000501B2"/>
    <w:rsid w:val="0006157E"/>
    <w:rsid w:val="000629DA"/>
    <w:rsid w:val="000664C8"/>
    <w:rsid w:val="00074EFF"/>
    <w:rsid w:val="00081FEB"/>
    <w:rsid w:val="0008525C"/>
    <w:rsid w:val="00090927"/>
    <w:rsid w:val="000A33B3"/>
    <w:rsid w:val="000A62D2"/>
    <w:rsid w:val="000B6F3B"/>
    <w:rsid w:val="000C2509"/>
    <w:rsid w:val="000C3246"/>
    <w:rsid w:val="000C75F6"/>
    <w:rsid w:val="000D167F"/>
    <w:rsid w:val="000D3965"/>
    <w:rsid w:val="000D4B0A"/>
    <w:rsid w:val="000D7F45"/>
    <w:rsid w:val="000E1666"/>
    <w:rsid w:val="000F3D31"/>
    <w:rsid w:val="000F3ECE"/>
    <w:rsid w:val="000F479B"/>
    <w:rsid w:val="00102A23"/>
    <w:rsid w:val="00105828"/>
    <w:rsid w:val="00113490"/>
    <w:rsid w:val="00117C44"/>
    <w:rsid w:val="00127695"/>
    <w:rsid w:val="00130D7B"/>
    <w:rsid w:val="00130FF1"/>
    <w:rsid w:val="00137E13"/>
    <w:rsid w:val="00140458"/>
    <w:rsid w:val="00144EFB"/>
    <w:rsid w:val="001574ED"/>
    <w:rsid w:val="00160B57"/>
    <w:rsid w:val="00164DB9"/>
    <w:rsid w:val="00170659"/>
    <w:rsid w:val="0018208D"/>
    <w:rsid w:val="00186279"/>
    <w:rsid w:val="00186BB4"/>
    <w:rsid w:val="00191AAB"/>
    <w:rsid w:val="001942C3"/>
    <w:rsid w:val="001952AC"/>
    <w:rsid w:val="00195756"/>
    <w:rsid w:val="0019678A"/>
    <w:rsid w:val="001974D2"/>
    <w:rsid w:val="001A50CB"/>
    <w:rsid w:val="001B25AE"/>
    <w:rsid w:val="001B5127"/>
    <w:rsid w:val="001C13EC"/>
    <w:rsid w:val="001C29DF"/>
    <w:rsid w:val="001C3839"/>
    <w:rsid w:val="001C3F83"/>
    <w:rsid w:val="001C5BA2"/>
    <w:rsid w:val="001C5D93"/>
    <w:rsid w:val="001D12AF"/>
    <w:rsid w:val="001E0385"/>
    <w:rsid w:val="001F21A8"/>
    <w:rsid w:val="001F6729"/>
    <w:rsid w:val="00200D2F"/>
    <w:rsid w:val="00200EA9"/>
    <w:rsid w:val="0020311F"/>
    <w:rsid w:val="00204091"/>
    <w:rsid w:val="00204747"/>
    <w:rsid w:val="0021069F"/>
    <w:rsid w:val="002109D6"/>
    <w:rsid w:val="00212967"/>
    <w:rsid w:val="00216D59"/>
    <w:rsid w:val="00217581"/>
    <w:rsid w:val="00227133"/>
    <w:rsid w:val="002274A1"/>
    <w:rsid w:val="002319D4"/>
    <w:rsid w:val="00244019"/>
    <w:rsid w:val="0024789A"/>
    <w:rsid w:val="00253F06"/>
    <w:rsid w:val="0025788F"/>
    <w:rsid w:val="002654C6"/>
    <w:rsid w:val="00274BD9"/>
    <w:rsid w:val="002832E8"/>
    <w:rsid w:val="00284DCD"/>
    <w:rsid w:val="002851E2"/>
    <w:rsid w:val="002B243A"/>
    <w:rsid w:val="002C120C"/>
    <w:rsid w:val="002E0153"/>
    <w:rsid w:val="002F41A7"/>
    <w:rsid w:val="00311A8A"/>
    <w:rsid w:val="00316CFB"/>
    <w:rsid w:val="00322747"/>
    <w:rsid w:val="00325C21"/>
    <w:rsid w:val="003264F0"/>
    <w:rsid w:val="00332027"/>
    <w:rsid w:val="00343136"/>
    <w:rsid w:val="00345915"/>
    <w:rsid w:val="00362F94"/>
    <w:rsid w:val="0036344C"/>
    <w:rsid w:val="00364EB6"/>
    <w:rsid w:val="00371FEB"/>
    <w:rsid w:val="0038453C"/>
    <w:rsid w:val="003938BB"/>
    <w:rsid w:val="003A4F1F"/>
    <w:rsid w:val="003B40A0"/>
    <w:rsid w:val="003C0A18"/>
    <w:rsid w:val="003C14F9"/>
    <w:rsid w:val="003F1832"/>
    <w:rsid w:val="003F584D"/>
    <w:rsid w:val="004009E1"/>
    <w:rsid w:val="00410F1A"/>
    <w:rsid w:val="0041354E"/>
    <w:rsid w:val="00426F63"/>
    <w:rsid w:val="004328E4"/>
    <w:rsid w:val="0043369F"/>
    <w:rsid w:val="004351D5"/>
    <w:rsid w:val="00437919"/>
    <w:rsid w:val="00440D37"/>
    <w:rsid w:val="00441585"/>
    <w:rsid w:val="00442E25"/>
    <w:rsid w:val="00447ACE"/>
    <w:rsid w:val="004512E1"/>
    <w:rsid w:val="004540B4"/>
    <w:rsid w:val="004550B7"/>
    <w:rsid w:val="00457155"/>
    <w:rsid w:val="00467732"/>
    <w:rsid w:val="00470825"/>
    <w:rsid w:val="0047624E"/>
    <w:rsid w:val="0047742C"/>
    <w:rsid w:val="00482CDB"/>
    <w:rsid w:val="00483A7E"/>
    <w:rsid w:val="0048474F"/>
    <w:rsid w:val="00493E65"/>
    <w:rsid w:val="004973B1"/>
    <w:rsid w:val="004A7F6A"/>
    <w:rsid w:val="004B2A88"/>
    <w:rsid w:val="004B63D3"/>
    <w:rsid w:val="004B73BE"/>
    <w:rsid w:val="004D50AA"/>
    <w:rsid w:val="004E1FB6"/>
    <w:rsid w:val="004F0353"/>
    <w:rsid w:val="004F0488"/>
    <w:rsid w:val="004F07C2"/>
    <w:rsid w:val="004F1873"/>
    <w:rsid w:val="004F1C57"/>
    <w:rsid w:val="004F260B"/>
    <w:rsid w:val="004F3F76"/>
    <w:rsid w:val="004F4AF9"/>
    <w:rsid w:val="004F533D"/>
    <w:rsid w:val="005027EF"/>
    <w:rsid w:val="00503AE8"/>
    <w:rsid w:val="0051368F"/>
    <w:rsid w:val="00524A65"/>
    <w:rsid w:val="00526245"/>
    <w:rsid w:val="00530AF6"/>
    <w:rsid w:val="00533320"/>
    <w:rsid w:val="005344DC"/>
    <w:rsid w:val="00535708"/>
    <w:rsid w:val="005441E0"/>
    <w:rsid w:val="00544B3F"/>
    <w:rsid w:val="00544C06"/>
    <w:rsid w:val="005547E3"/>
    <w:rsid w:val="00562D19"/>
    <w:rsid w:val="005829FA"/>
    <w:rsid w:val="0058524E"/>
    <w:rsid w:val="0059143F"/>
    <w:rsid w:val="005921E7"/>
    <w:rsid w:val="00593F3C"/>
    <w:rsid w:val="005A1E1C"/>
    <w:rsid w:val="005A3C15"/>
    <w:rsid w:val="005A513D"/>
    <w:rsid w:val="005A68B4"/>
    <w:rsid w:val="005A6E61"/>
    <w:rsid w:val="005A7D98"/>
    <w:rsid w:val="005B07BD"/>
    <w:rsid w:val="005B2CB5"/>
    <w:rsid w:val="005B5AD8"/>
    <w:rsid w:val="005C0B4C"/>
    <w:rsid w:val="005C1915"/>
    <w:rsid w:val="005C3239"/>
    <w:rsid w:val="005C4ADC"/>
    <w:rsid w:val="005C780A"/>
    <w:rsid w:val="005D27CF"/>
    <w:rsid w:val="005D4D0C"/>
    <w:rsid w:val="005D6F59"/>
    <w:rsid w:val="005F3D6B"/>
    <w:rsid w:val="006002EC"/>
    <w:rsid w:val="00600328"/>
    <w:rsid w:val="00603F3D"/>
    <w:rsid w:val="00612644"/>
    <w:rsid w:val="0061421D"/>
    <w:rsid w:val="00617A9B"/>
    <w:rsid w:val="00634959"/>
    <w:rsid w:val="006359DD"/>
    <w:rsid w:val="006360FC"/>
    <w:rsid w:val="0064371A"/>
    <w:rsid w:val="0065153B"/>
    <w:rsid w:val="0065169F"/>
    <w:rsid w:val="00655EC8"/>
    <w:rsid w:val="00665086"/>
    <w:rsid w:val="006668EC"/>
    <w:rsid w:val="006714FC"/>
    <w:rsid w:val="006837B7"/>
    <w:rsid w:val="006867EF"/>
    <w:rsid w:val="006A7E80"/>
    <w:rsid w:val="006B2CB0"/>
    <w:rsid w:val="006B3D14"/>
    <w:rsid w:val="006B4C91"/>
    <w:rsid w:val="006C12E7"/>
    <w:rsid w:val="006C3E5A"/>
    <w:rsid w:val="006C7546"/>
    <w:rsid w:val="006D187E"/>
    <w:rsid w:val="006F4434"/>
    <w:rsid w:val="00703878"/>
    <w:rsid w:val="0070396A"/>
    <w:rsid w:val="00713840"/>
    <w:rsid w:val="007203E6"/>
    <w:rsid w:val="007250A6"/>
    <w:rsid w:val="00731C0A"/>
    <w:rsid w:val="00732254"/>
    <w:rsid w:val="007372AB"/>
    <w:rsid w:val="00741731"/>
    <w:rsid w:val="00742664"/>
    <w:rsid w:val="00742875"/>
    <w:rsid w:val="0074645F"/>
    <w:rsid w:val="00756712"/>
    <w:rsid w:val="007648DD"/>
    <w:rsid w:val="007742EE"/>
    <w:rsid w:val="00776309"/>
    <w:rsid w:val="00777997"/>
    <w:rsid w:val="007929A5"/>
    <w:rsid w:val="007938F8"/>
    <w:rsid w:val="00794EA0"/>
    <w:rsid w:val="0079565F"/>
    <w:rsid w:val="007B3182"/>
    <w:rsid w:val="007E0E3A"/>
    <w:rsid w:val="007E4A92"/>
    <w:rsid w:val="007E57AD"/>
    <w:rsid w:val="007E62EA"/>
    <w:rsid w:val="007F35B2"/>
    <w:rsid w:val="007F70A4"/>
    <w:rsid w:val="00814AC5"/>
    <w:rsid w:val="00826392"/>
    <w:rsid w:val="00843E44"/>
    <w:rsid w:val="00845FFC"/>
    <w:rsid w:val="00851292"/>
    <w:rsid w:val="00851BBC"/>
    <w:rsid w:val="00853403"/>
    <w:rsid w:val="0086687F"/>
    <w:rsid w:val="008673AD"/>
    <w:rsid w:val="0087399F"/>
    <w:rsid w:val="00877712"/>
    <w:rsid w:val="00877F68"/>
    <w:rsid w:val="00880429"/>
    <w:rsid w:val="00882F15"/>
    <w:rsid w:val="00885431"/>
    <w:rsid w:val="00890932"/>
    <w:rsid w:val="008A43F8"/>
    <w:rsid w:val="008A6EF8"/>
    <w:rsid w:val="008B0DE4"/>
    <w:rsid w:val="008B218B"/>
    <w:rsid w:val="008B2B40"/>
    <w:rsid w:val="008B3094"/>
    <w:rsid w:val="008B3DE1"/>
    <w:rsid w:val="008B5266"/>
    <w:rsid w:val="008B536F"/>
    <w:rsid w:val="008D04BC"/>
    <w:rsid w:val="008D2E4A"/>
    <w:rsid w:val="008D3E20"/>
    <w:rsid w:val="008E1EFC"/>
    <w:rsid w:val="008E24C8"/>
    <w:rsid w:val="008E51F9"/>
    <w:rsid w:val="008E621C"/>
    <w:rsid w:val="008F01FA"/>
    <w:rsid w:val="00901894"/>
    <w:rsid w:val="00910C92"/>
    <w:rsid w:val="00931887"/>
    <w:rsid w:val="0093443A"/>
    <w:rsid w:val="00934E79"/>
    <w:rsid w:val="009360DE"/>
    <w:rsid w:val="00941E8E"/>
    <w:rsid w:val="00946A5E"/>
    <w:rsid w:val="0095069F"/>
    <w:rsid w:val="00953353"/>
    <w:rsid w:val="00962021"/>
    <w:rsid w:val="00964D6C"/>
    <w:rsid w:val="00965F23"/>
    <w:rsid w:val="00972E68"/>
    <w:rsid w:val="00981275"/>
    <w:rsid w:val="00984009"/>
    <w:rsid w:val="00995D64"/>
    <w:rsid w:val="009A5A62"/>
    <w:rsid w:val="009B260B"/>
    <w:rsid w:val="009C11BC"/>
    <w:rsid w:val="009D18EB"/>
    <w:rsid w:val="009D213C"/>
    <w:rsid w:val="009D3CAF"/>
    <w:rsid w:val="009E20E9"/>
    <w:rsid w:val="009E292D"/>
    <w:rsid w:val="009E7EAF"/>
    <w:rsid w:val="009F1080"/>
    <w:rsid w:val="009F6F88"/>
    <w:rsid w:val="00A11AFD"/>
    <w:rsid w:val="00A128B8"/>
    <w:rsid w:val="00A16B09"/>
    <w:rsid w:val="00A27CF8"/>
    <w:rsid w:val="00A31BF8"/>
    <w:rsid w:val="00A32046"/>
    <w:rsid w:val="00A3561F"/>
    <w:rsid w:val="00A36F62"/>
    <w:rsid w:val="00A525F8"/>
    <w:rsid w:val="00A651A9"/>
    <w:rsid w:val="00A67142"/>
    <w:rsid w:val="00A80C2D"/>
    <w:rsid w:val="00A836BF"/>
    <w:rsid w:val="00A8557B"/>
    <w:rsid w:val="00A867D8"/>
    <w:rsid w:val="00A875E0"/>
    <w:rsid w:val="00A93290"/>
    <w:rsid w:val="00A95844"/>
    <w:rsid w:val="00A97C1A"/>
    <w:rsid w:val="00AB5674"/>
    <w:rsid w:val="00AC1F7B"/>
    <w:rsid w:val="00AD1E9A"/>
    <w:rsid w:val="00AD5BAC"/>
    <w:rsid w:val="00AD7142"/>
    <w:rsid w:val="00AE32CE"/>
    <w:rsid w:val="00AF749C"/>
    <w:rsid w:val="00AF7F7B"/>
    <w:rsid w:val="00B04400"/>
    <w:rsid w:val="00B0655F"/>
    <w:rsid w:val="00B07C8F"/>
    <w:rsid w:val="00B11AEC"/>
    <w:rsid w:val="00B13920"/>
    <w:rsid w:val="00B16706"/>
    <w:rsid w:val="00B16BBE"/>
    <w:rsid w:val="00B16D00"/>
    <w:rsid w:val="00B17A97"/>
    <w:rsid w:val="00B25697"/>
    <w:rsid w:val="00B27E45"/>
    <w:rsid w:val="00B409F9"/>
    <w:rsid w:val="00B45846"/>
    <w:rsid w:val="00B475B4"/>
    <w:rsid w:val="00B54801"/>
    <w:rsid w:val="00B54F3A"/>
    <w:rsid w:val="00B55E32"/>
    <w:rsid w:val="00B56644"/>
    <w:rsid w:val="00B61AB9"/>
    <w:rsid w:val="00B633E3"/>
    <w:rsid w:val="00B94253"/>
    <w:rsid w:val="00BA01D3"/>
    <w:rsid w:val="00BA18F4"/>
    <w:rsid w:val="00BA2CDA"/>
    <w:rsid w:val="00BA6A41"/>
    <w:rsid w:val="00BB4598"/>
    <w:rsid w:val="00BB574D"/>
    <w:rsid w:val="00BB6536"/>
    <w:rsid w:val="00BB7097"/>
    <w:rsid w:val="00BB74B3"/>
    <w:rsid w:val="00BC56ED"/>
    <w:rsid w:val="00BC6A14"/>
    <w:rsid w:val="00BC6F75"/>
    <w:rsid w:val="00BD04D6"/>
    <w:rsid w:val="00BE014D"/>
    <w:rsid w:val="00BE01F4"/>
    <w:rsid w:val="00BE1A4E"/>
    <w:rsid w:val="00BE688C"/>
    <w:rsid w:val="00BF04AC"/>
    <w:rsid w:val="00BF0BC6"/>
    <w:rsid w:val="00BF505B"/>
    <w:rsid w:val="00C024E4"/>
    <w:rsid w:val="00C07E93"/>
    <w:rsid w:val="00C10B26"/>
    <w:rsid w:val="00C155F1"/>
    <w:rsid w:val="00C15696"/>
    <w:rsid w:val="00C20551"/>
    <w:rsid w:val="00C21792"/>
    <w:rsid w:val="00C35F2D"/>
    <w:rsid w:val="00C53392"/>
    <w:rsid w:val="00C57365"/>
    <w:rsid w:val="00C615EF"/>
    <w:rsid w:val="00C662F3"/>
    <w:rsid w:val="00C6770E"/>
    <w:rsid w:val="00C708A1"/>
    <w:rsid w:val="00C74E2B"/>
    <w:rsid w:val="00C808AD"/>
    <w:rsid w:val="00C878D5"/>
    <w:rsid w:val="00C9481B"/>
    <w:rsid w:val="00C97946"/>
    <w:rsid w:val="00CA6B63"/>
    <w:rsid w:val="00CA7176"/>
    <w:rsid w:val="00CA7940"/>
    <w:rsid w:val="00CB21E9"/>
    <w:rsid w:val="00CC5505"/>
    <w:rsid w:val="00CD003A"/>
    <w:rsid w:val="00CD0FDE"/>
    <w:rsid w:val="00CD2FE4"/>
    <w:rsid w:val="00CD313D"/>
    <w:rsid w:val="00CD4A91"/>
    <w:rsid w:val="00CE48AD"/>
    <w:rsid w:val="00CE4F3A"/>
    <w:rsid w:val="00CF7A98"/>
    <w:rsid w:val="00D05D71"/>
    <w:rsid w:val="00D064EB"/>
    <w:rsid w:val="00D12399"/>
    <w:rsid w:val="00D13164"/>
    <w:rsid w:val="00D14BC4"/>
    <w:rsid w:val="00D3003F"/>
    <w:rsid w:val="00D32090"/>
    <w:rsid w:val="00D41D9F"/>
    <w:rsid w:val="00D5312C"/>
    <w:rsid w:val="00D53547"/>
    <w:rsid w:val="00D53C23"/>
    <w:rsid w:val="00D54045"/>
    <w:rsid w:val="00D6017D"/>
    <w:rsid w:val="00D61F61"/>
    <w:rsid w:val="00D66306"/>
    <w:rsid w:val="00D714CE"/>
    <w:rsid w:val="00D755F2"/>
    <w:rsid w:val="00D775F0"/>
    <w:rsid w:val="00D8128D"/>
    <w:rsid w:val="00D83AF5"/>
    <w:rsid w:val="00D91D8B"/>
    <w:rsid w:val="00D922B3"/>
    <w:rsid w:val="00D94653"/>
    <w:rsid w:val="00D96586"/>
    <w:rsid w:val="00DA087C"/>
    <w:rsid w:val="00DA327D"/>
    <w:rsid w:val="00DA5624"/>
    <w:rsid w:val="00DB7A0E"/>
    <w:rsid w:val="00DE3551"/>
    <w:rsid w:val="00DF6D74"/>
    <w:rsid w:val="00E01D68"/>
    <w:rsid w:val="00E105A5"/>
    <w:rsid w:val="00E118DC"/>
    <w:rsid w:val="00E245E7"/>
    <w:rsid w:val="00E327E5"/>
    <w:rsid w:val="00E47517"/>
    <w:rsid w:val="00E546DA"/>
    <w:rsid w:val="00E632C5"/>
    <w:rsid w:val="00E708E1"/>
    <w:rsid w:val="00E77472"/>
    <w:rsid w:val="00E90A4B"/>
    <w:rsid w:val="00E943FF"/>
    <w:rsid w:val="00EA39FA"/>
    <w:rsid w:val="00EA4D89"/>
    <w:rsid w:val="00EB2743"/>
    <w:rsid w:val="00EB5E15"/>
    <w:rsid w:val="00EF5ACA"/>
    <w:rsid w:val="00EF7817"/>
    <w:rsid w:val="00F019D9"/>
    <w:rsid w:val="00F028B5"/>
    <w:rsid w:val="00F0338D"/>
    <w:rsid w:val="00F10216"/>
    <w:rsid w:val="00F1078B"/>
    <w:rsid w:val="00F22C56"/>
    <w:rsid w:val="00F2450D"/>
    <w:rsid w:val="00F25DBC"/>
    <w:rsid w:val="00F26E16"/>
    <w:rsid w:val="00F336F1"/>
    <w:rsid w:val="00F55FBE"/>
    <w:rsid w:val="00F56E32"/>
    <w:rsid w:val="00F5717F"/>
    <w:rsid w:val="00F628EF"/>
    <w:rsid w:val="00F64207"/>
    <w:rsid w:val="00F65991"/>
    <w:rsid w:val="00F66E1F"/>
    <w:rsid w:val="00F67FF0"/>
    <w:rsid w:val="00F778F3"/>
    <w:rsid w:val="00F84CF3"/>
    <w:rsid w:val="00F862BC"/>
    <w:rsid w:val="00F87E62"/>
    <w:rsid w:val="00F9261C"/>
    <w:rsid w:val="00F93C30"/>
    <w:rsid w:val="00F9580F"/>
    <w:rsid w:val="00F96119"/>
    <w:rsid w:val="00FA1A14"/>
    <w:rsid w:val="00FA55E7"/>
    <w:rsid w:val="00FB390D"/>
    <w:rsid w:val="00FB4F3F"/>
    <w:rsid w:val="00FC54FE"/>
    <w:rsid w:val="00FD0990"/>
    <w:rsid w:val="00FD5A95"/>
    <w:rsid w:val="00FD728C"/>
    <w:rsid w:val="00FF5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C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2"/>
  </w:style>
  <w:style w:type="paragraph" w:styleId="Footer">
    <w:name w:val="footer"/>
    <w:basedOn w:val="Normal"/>
    <w:link w:val="FooterChar"/>
    <w:uiPriority w:val="99"/>
    <w:unhideWhenUsed/>
    <w:rsid w:val="0091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2"/>
  </w:style>
  <w:style w:type="paragraph" w:styleId="ListParagraph">
    <w:name w:val="List Paragraph"/>
    <w:basedOn w:val="Normal"/>
    <w:uiPriority w:val="34"/>
    <w:qFormat/>
    <w:rsid w:val="005921E7"/>
    <w:pPr>
      <w:ind w:left="720"/>
      <w:contextualSpacing/>
    </w:pPr>
  </w:style>
  <w:style w:type="table" w:styleId="TableGrid">
    <w:name w:val="Table Grid"/>
    <w:basedOn w:val="TableNormal"/>
    <w:uiPriority w:val="39"/>
    <w:rsid w:val="00E4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B9"/>
    <w:rPr>
      <w:rFonts w:ascii="Segoe UI" w:hAnsi="Segoe UI" w:cs="Segoe UI"/>
      <w:sz w:val="18"/>
      <w:szCs w:val="18"/>
    </w:rPr>
  </w:style>
  <w:style w:type="paragraph" w:styleId="NoSpacing">
    <w:name w:val="No Spacing"/>
    <w:uiPriority w:val="1"/>
    <w:qFormat/>
    <w:rsid w:val="00470825"/>
    <w:pPr>
      <w:spacing w:after="0" w:line="240" w:lineRule="auto"/>
    </w:pPr>
  </w:style>
  <w:style w:type="paragraph" w:styleId="NormalWeb">
    <w:name w:val="Normal (Web)"/>
    <w:basedOn w:val="Normal"/>
    <w:uiPriority w:val="99"/>
    <w:unhideWhenUsed/>
    <w:rsid w:val="004708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9938">
      <w:bodyDiv w:val="1"/>
      <w:marLeft w:val="0"/>
      <w:marRight w:val="0"/>
      <w:marTop w:val="0"/>
      <w:marBottom w:val="0"/>
      <w:divBdr>
        <w:top w:val="none" w:sz="0" w:space="0" w:color="auto"/>
        <w:left w:val="none" w:sz="0" w:space="0" w:color="auto"/>
        <w:bottom w:val="none" w:sz="0" w:space="0" w:color="auto"/>
        <w:right w:val="none" w:sz="0" w:space="0" w:color="auto"/>
      </w:divBdr>
    </w:div>
    <w:div w:id="999696591">
      <w:bodyDiv w:val="1"/>
      <w:marLeft w:val="0"/>
      <w:marRight w:val="0"/>
      <w:marTop w:val="0"/>
      <w:marBottom w:val="0"/>
      <w:divBdr>
        <w:top w:val="none" w:sz="0" w:space="0" w:color="auto"/>
        <w:left w:val="none" w:sz="0" w:space="0" w:color="auto"/>
        <w:bottom w:val="none" w:sz="0" w:space="0" w:color="auto"/>
        <w:right w:val="none" w:sz="0" w:space="0" w:color="auto"/>
      </w:divBdr>
    </w:div>
    <w:div w:id="1062365852">
      <w:bodyDiv w:val="1"/>
      <w:marLeft w:val="0"/>
      <w:marRight w:val="0"/>
      <w:marTop w:val="0"/>
      <w:marBottom w:val="0"/>
      <w:divBdr>
        <w:top w:val="none" w:sz="0" w:space="0" w:color="auto"/>
        <w:left w:val="none" w:sz="0" w:space="0" w:color="auto"/>
        <w:bottom w:val="none" w:sz="0" w:space="0" w:color="auto"/>
        <w:right w:val="none" w:sz="0" w:space="0" w:color="auto"/>
      </w:divBdr>
    </w:div>
    <w:div w:id="1176502896">
      <w:bodyDiv w:val="1"/>
      <w:marLeft w:val="0"/>
      <w:marRight w:val="0"/>
      <w:marTop w:val="0"/>
      <w:marBottom w:val="0"/>
      <w:divBdr>
        <w:top w:val="none" w:sz="0" w:space="0" w:color="auto"/>
        <w:left w:val="none" w:sz="0" w:space="0" w:color="auto"/>
        <w:bottom w:val="none" w:sz="0" w:space="0" w:color="auto"/>
        <w:right w:val="none" w:sz="0" w:space="0" w:color="auto"/>
      </w:divBdr>
    </w:div>
    <w:div w:id="1263954604">
      <w:bodyDiv w:val="1"/>
      <w:marLeft w:val="0"/>
      <w:marRight w:val="0"/>
      <w:marTop w:val="0"/>
      <w:marBottom w:val="0"/>
      <w:divBdr>
        <w:top w:val="none" w:sz="0" w:space="0" w:color="auto"/>
        <w:left w:val="none" w:sz="0" w:space="0" w:color="auto"/>
        <w:bottom w:val="none" w:sz="0" w:space="0" w:color="auto"/>
        <w:right w:val="none" w:sz="0" w:space="0" w:color="auto"/>
      </w:divBdr>
    </w:div>
    <w:div w:id="1346904706">
      <w:bodyDiv w:val="1"/>
      <w:marLeft w:val="0"/>
      <w:marRight w:val="0"/>
      <w:marTop w:val="0"/>
      <w:marBottom w:val="0"/>
      <w:divBdr>
        <w:top w:val="none" w:sz="0" w:space="0" w:color="auto"/>
        <w:left w:val="none" w:sz="0" w:space="0" w:color="auto"/>
        <w:bottom w:val="none" w:sz="0" w:space="0" w:color="auto"/>
        <w:right w:val="none" w:sz="0" w:space="0" w:color="auto"/>
      </w:divBdr>
    </w:div>
    <w:div w:id="1486236199">
      <w:bodyDiv w:val="1"/>
      <w:marLeft w:val="0"/>
      <w:marRight w:val="0"/>
      <w:marTop w:val="0"/>
      <w:marBottom w:val="0"/>
      <w:divBdr>
        <w:top w:val="none" w:sz="0" w:space="0" w:color="auto"/>
        <w:left w:val="none" w:sz="0" w:space="0" w:color="auto"/>
        <w:bottom w:val="none" w:sz="0" w:space="0" w:color="auto"/>
        <w:right w:val="none" w:sz="0" w:space="0" w:color="auto"/>
      </w:divBdr>
    </w:div>
    <w:div w:id="152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2020-10-17T18:56:00Z</dcterms:created>
  <dcterms:modified xsi:type="dcterms:W3CDTF">2022-01-11T17:52:00Z</dcterms:modified>
</cp:coreProperties>
</file>